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D1" w:rsidRDefault="00A428D1" w:rsidP="00A428D1">
      <w:pPr>
        <w:jc w:val="center"/>
        <w:rPr>
          <w:rFonts w:ascii="Times New Roman" w:hAnsi="Times New Roman"/>
          <w:sz w:val="28"/>
          <w:szCs w:val="28"/>
          <w:u w:val="single"/>
          <w:lang w:eastAsia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bg-BG"/>
        </w:rPr>
        <w:t xml:space="preserve">           Детска градина „Перуника”</w:t>
      </w:r>
    </w:p>
    <w:p w:rsidR="00A428D1" w:rsidRDefault="00A428D1" w:rsidP="00A428D1">
      <w:pPr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             с. Сотиря , община Сливен, ул. „</w:t>
      </w:r>
      <w:proofErr w:type="spellStart"/>
      <w:r>
        <w:rPr>
          <w:rFonts w:ascii="Times New Roman" w:hAnsi="Times New Roman"/>
          <w:i/>
          <w:sz w:val="24"/>
          <w:szCs w:val="24"/>
          <w:lang w:eastAsia="bg-BG"/>
        </w:rPr>
        <w:t>Св.Св.</w:t>
      </w:r>
      <w:proofErr w:type="spellEnd"/>
      <w:r>
        <w:rPr>
          <w:rFonts w:ascii="Times New Roman" w:hAnsi="Times New Roman"/>
          <w:i/>
          <w:sz w:val="24"/>
          <w:szCs w:val="24"/>
          <w:lang w:eastAsia="bg-BG"/>
        </w:rPr>
        <w:t xml:space="preserve"> Кирил и Методий” № 30</w:t>
      </w:r>
    </w:p>
    <w:p w:rsidR="00A428D1" w:rsidRDefault="00A428D1" w:rsidP="00A428D1">
      <w:pPr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e-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eastAsia="bg-BG"/>
          </w:rPr>
          <w:t>zdg_perunika@abv.bg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                телефон : 04556 2038</w:t>
      </w:r>
    </w:p>
    <w:p w:rsidR="000238E3" w:rsidRDefault="000238E3" w:rsidP="00023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8E3" w:rsidRDefault="000238E3" w:rsidP="00023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8E3" w:rsidRDefault="000238E3" w:rsidP="00023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8E3" w:rsidRDefault="000238E3" w:rsidP="00023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8E3">
        <w:rPr>
          <w:rFonts w:ascii="Times New Roman" w:hAnsi="Times New Roman" w:cs="Times New Roman"/>
          <w:b/>
          <w:sz w:val="40"/>
          <w:szCs w:val="40"/>
        </w:rPr>
        <w:t>ГОДИШЕН ПЛАН</w:t>
      </w: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8E3">
        <w:rPr>
          <w:rFonts w:ascii="Times New Roman" w:hAnsi="Times New Roman" w:cs="Times New Roman"/>
          <w:b/>
          <w:sz w:val="36"/>
          <w:szCs w:val="36"/>
        </w:rPr>
        <w:t>ЗА ВЪЗПИТАТЕЛНО-ОБРАЗОВАТЕЛНАТА И</w:t>
      </w: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АДМИНИСТРАТИВНО-СТОПАНСКА ДЕЙНОСТ НА</w:t>
      </w: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ДГ“ПЕРУНИКА“ С.СОТИРЯ ОБЩИНА СЛИВЕН ЗА </w:t>
      </w:r>
    </w:p>
    <w:p w:rsidR="000238E3" w:rsidRDefault="00DA5C80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УЧЕБНАТА 2021/2022</w:t>
      </w:r>
      <w:r w:rsidR="000238E3">
        <w:rPr>
          <w:rFonts w:ascii="Times New Roman" w:hAnsi="Times New Roman" w:cs="Times New Roman"/>
          <w:b/>
          <w:sz w:val="36"/>
          <w:szCs w:val="36"/>
        </w:rPr>
        <w:t>г.</w:t>
      </w: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8E3" w:rsidRDefault="000238E3" w:rsidP="000238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8E3" w:rsidRDefault="00BE7798" w:rsidP="000238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38E3" w:rsidRPr="00BE7798">
        <w:rPr>
          <w:rFonts w:ascii="Times New Roman" w:hAnsi="Times New Roman" w:cs="Times New Roman"/>
          <w:sz w:val="24"/>
          <w:szCs w:val="24"/>
        </w:rPr>
        <w:t xml:space="preserve">Годишният план е приет на педагогически </w:t>
      </w:r>
      <w:r w:rsidR="00454D6A">
        <w:rPr>
          <w:rFonts w:ascii="Times New Roman" w:hAnsi="Times New Roman" w:cs="Times New Roman"/>
          <w:sz w:val="24"/>
          <w:szCs w:val="24"/>
        </w:rPr>
        <w:t xml:space="preserve"> съвет</w:t>
      </w:r>
    </w:p>
    <w:p w:rsidR="00BC31A7" w:rsidRDefault="00E427CB" w:rsidP="00F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54D6A">
        <w:rPr>
          <w:rFonts w:ascii="Times New Roman" w:hAnsi="Times New Roman" w:cs="Times New Roman"/>
          <w:sz w:val="24"/>
          <w:szCs w:val="24"/>
        </w:rPr>
        <w:t>УТВЪРДЕН</w:t>
      </w:r>
      <w:r w:rsidR="00F7188E">
        <w:rPr>
          <w:rFonts w:ascii="Times New Roman" w:hAnsi="Times New Roman" w:cs="Times New Roman"/>
          <w:sz w:val="24"/>
          <w:szCs w:val="24"/>
        </w:rPr>
        <w:t>-ЗАПОВЕД №</w:t>
      </w:r>
      <w:r w:rsidR="001C5531">
        <w:rPr>
          <w:rFonts w:ascii="Times New Roman" w:hAnsi="Times New Roman" w:cs="Times New Roman"/>
          <w:sz w:val="24"/>
          <w:szCs w:val="24"/>
        </w:rPr>
        <w:t>293</w:t>
      </w:r>
      <w:r w:rsidR="00F7188E">
        <w:rPr>
          <w:rFonts w:ascii="Times New Roman" w:hAnsi="Times New Roman" w:cs="Times New Roman"/>
          <w:sz w:val="24"/>
          <w:szCs w:val="24"/>
        </w:rPr>
        <w:t>/</w:t>
      </w:r>
      <w:r w:rsidR="001C5531">
        <w:rPr>
          <w:rFonts w:ascii="Times New Roman" w:hAnsi="Times New Roman" w:cs="Times New Roman"/>
          <w:sz w:val="24"/>
          <w:szCs w:val="24"/>
        </w:rPr>
        <w:t>13.09.2021</w:t>
      </w:r>
    </w:p>
    <w:p w:rsidR="00AB2551" w:rsidRDefault="00AB2551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2551" w:rsidRDefault="00AB2551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4A0" w:rsidRDefault="00E427CB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</w:p>
    <w:p w:rsidR="00E427CB" w:rsidRDefault="00E427CB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ЮРКА ДЕЛЧЕВА</w:t>
      </w:r>
    </w:p>
    <w:p w:rsidR="00BE1A5C" w:rsidRDefault="00BE1A5C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A5C" w:rsidRDefault="00BE1A5C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4236" w:rsidRPr="00214236" w:rsidRDefault="00214236" w:rsidP="0021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236">
        <w:rPr>
          <w:rFonts w:ascii="Times New Roman" w:hAnsi="Times New Roman" w:cs="Times New Roman"/>
          <w:sz w:val="28"/>
          <w:szCs w:val="28"/>
          <w:u w:val="single"/>
        </w:rPr>
        <w:t>ГЛАВА ПЪРВА</w:t>
      </w:r>
    </w:p>
    <w:p w:rsidR="003C2F3C" w:rsidRPr="00D257E5" w:rsidRDefault="003C2F3C" w:rsidP="003C2F3C">
      <w:pPr>
        <w:rPr>
          <w:rFonts w:ascii="Times New Roman" w:hAnsi="Times New Roman" w:cs="Times New Roman"/>
          <w:b/>
          <w:sz w:val="24"/>
          <w:szCs w:val="24"/>
        </w:rPr>
      </w:pPr>
      <w:r w:rsidRPr="00D257E5">
        <w:rPr>
          <w:rFonts w:ascii="Times New Roman" w:hAnsi="Times New Roman" w:cs="Times New Roman"/>
          <w:b/>
          <w:sz w:val="24"/>
          <w:szCs w:val="24"/>
        </w:rPr>
        <w:t>РЪКОВОДНИ ДОКУМЕНТИ ЗА ОРГАНИЗИРАН</w:t>
      </w:r>
      <w:r w:rsidR="00DA5C80">
        <w:rPr>
          <w:rFonts w:ascii="Times New Roman" w:hAnsi="Times New Roman" w:cs="Times New Roman"/>
          <w:b/>
          <w:sz w:val="24"/>
          <w:szCs w:val="24"/>
        </w:rPr>
        <w:t xml:space="preserve">Е НА РАБОТАТА ПРЕЗ УЧЕБНАТА 2021/2022 </w:t>
      </w:r>
      <w:r w:rsidRPr="00D25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Кодекс на труда.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Закон за предучилищното и училищното образование.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№ 5 / 03.06.2016 г. за предучилищното образование.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>• Закон за местното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ение и местната администрация. </w:t>
      </w:r>
      <w:r w:rsidRPr="00D2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>• Наредба № 1</w:t>
      </w:r>
      <w:r>
        <w:rPr>
          <w:rFonts w:ascii="Times New Roman" w:hAnsi="Times New Roman" w:cs="Times New Roman"/>
          <w:sz w:val="24"/>
          <w:szCs w:val="24"/>
        </w:rPr>
        <w:t>5 от 22.07.2019</w:t>
      </w:r>
      <w:r w:rsidRPr="00D257E5">
        <w:rPr>
          <w:rFonts w:ascii="Times New Roman" w:hAnsi="Times New Roman" w:cs="Times New Roman"/>
          <w:sz w:val="24"/>
          <w:szCs w:val="24"/>
        </w:rPr>
        <w:t xml:space="preserve"> г. за статута и професионалното развитие на учителите, директорите и другите педагогически специалисти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№ 9 от 19.08.2016 г. за институциите в системата на предучилищното и училищното образование 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№ 8 от 11.08.2016 г. за информацията и документите за системата на предучилищното и училищното образование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за приобщаващото образование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№ 6 от 11.08.2016 г. за усвояването на българския книжовен език 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Наредба № 6 от 20.11.2015 г. за познавателните книжки, учебниците и учебните помагала 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>• Наредба № 13 от 21.09.2016 г. за гражданското, здравното, екологичното</w:t>
      </w:r>
      <w:r>
        <w:rPr>
          <w:rFonts w:ascii="Times New Roman" w:hAnsi="Times New Roman" w:cs="Times New Roman"/>
          <w:sz w:val="24"/>
          <w:szCs w:val="24"/>
        </w:rPr>
        <w:t xml:space="preserve"> и интеркултурното образование </w:t>
      </w:r>
      <w:r w:rsidRPr="00D2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3C" w:rsidRPr="00D257E5" w:rsidRDefault="003C2F3C" w:rsidP="003C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Етичен кодекс на работещите с деца. </w:t>
      </w:r>
    </w:p>
    <w:p w:rsidR="003C2F3C" w:rsidRDefault="003C2F3C" w:rsidP="00BC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5">
        <w:rPr>
          <w:rFonts w:ascii="Times New Roman" w:hAnsi="Times New Roman" w:cs="Times New Roman"/>
          <w:sz w:val="24"/>
          <w:szCs w:val="24"/>
        </w:rPr>
        <w:t xml:space="preserve">• Вътрешна нормативна уредба – Правилници и планове. </w:t>
      </w:r>
    </w:p>
    <w:p w:rsidR="00595D55" w:rsidRPr="00BC31A7" w:rsidRDefault="00595D55" w:rsidP="00BC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36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8D" w:rsidRDefault="0076398D" w:rsidP="0076398D">
      <w:pPr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МИСИЯ</w:t>
      </w:r>
    </w:p>
    <w:p w:rsidR="001177DA" w:rsidRPr="001177DA" w:rsidRDefault="001177DA" w:rsidP="001177DA">
      <w:pPr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•</w:t>
      </w:r>
      <w:r w:rsidRPr="001177DA">
        <w:rPr>
          <w:rFonts w:ascii="Times New Roman" w:hAnsi="Times New Roman"/>
          <w:sz w:val="24"/>
          <w:szCs w:val="24"/>
        </w:rPr>
        <w:tab/>
        <w:t xml:space="preserve">Равен достъп и качествено образование за всяко дете. </w:t>
      </w:r>
    </w:p>
    <w:p w:rsidR="001177DA" w:rsidRPr="001177DA" w:rsidRDefault="001177DA" w:rsidP="001177DA">
      <w:pPr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•</w:t>
      </w:r>
      <w:r w:rsidRPr="001177DA">
        <w:rPr>
          <w:rFonts w:ascii="Times New Roman" w:hAnsi="Times New Roman"/>
          <w:sz w:val="24"/>
          <w:szCs w:val="24"/>
        </w:rPr>
        <w:tab/>
        <w:t>Включваща, подкрепяща и здравословна образователна среда за провеждане на  творчески, спокоен и пълноценен образователен процес.</w:t>
      </w:r>
    </w:p>
    <w:p w:rsidR="001177DA" w:rsidRPr="001177DA" w:rsidRDefault="001177DA" w:rsidP="001177DA">
      <w:pPr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•</w:t>
      </w:r>
      <w:r w:rsidRPr="001177DA">
        <w:rPr>
          <w:rFonts w:ascii="Times New Roman" w:hAnsi="Times New Roman"/>
          <w:sz w:val="24"/>
          <w:szCs w:val="24"/>
        </w:rPr>
        <w:tab/>
        <w:t>Партньорски взаимоотношения със семейството.</w:t>
      </w:r>
    </w:p>
    <w:p w:rsidR="001177DA" w:rsidRPr="001177DA" w:rsidRDefault="001177DA" w:rsidP="001177DA">
      <w:pPr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•</w:t>
      </w:r>
      <w:r w:rsidRPr="001177DA">
        <w:rPr>
          <w:rFonts w:ascii="Times New Roman" w:hAnsi="Times New Roman"/>
          <w:sz w:val="24"/>
          <w:szCs w:val="24"/>
        </w:rPr>
        <w:tab/>
        <w:t>Толерантност към различията и многообразието ;</w:t>
      </w:r>
    </w:p>
    <w:p w:rsidR="001177DA" w:rsidRPr="001177DA" w:rsidRDefault="001177DA" w:rsidP="001177DA">
      <w:pPr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•</w:t>
      </w:r>
      <w:r w:rsidRPr="001177DA">
        <w:rPr>
          <w:rFonts w:ascii="Times New Roman" w:hAnsi="Times New Roman"/>
          <w:sz w:val="24"/>
          <w:szCs w:val="24"/>
        </w:rPr>
        <w:tab/>
        <w:t xml:space="preserve">Пълноценно развиване на детската личност и съхраняване на уникалността </w:t>
      </w:r>
    </w:p>
    <w:p w:rsidR="0076398D" w:rsidRDefault="0076398D" w:rsidP="0076398D">
      <w:pPr>
        <w:rPr>
          <w:rFonts w:ascii="Times New Roman" w:hAnsi="Times New Roman"/>
          <w:bCs/>
          <w:spacing w:val="-2"/>
          <w:sz w:val="24"/>
          <w:szCs w:val="24"/>
        </w:rPr>
      </w:pPr>
    </w:p>
    <w:p w:rsidR="0076398D" w:rsidRDefault="0076398D" w:rsidP="0076398D">
      <w:pPr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ВИЗИЯ </w:t>
      </w:r>
    </w:p>
    <w:p w:rsidR="0076398D" w:rsidRPr="00AB2551" w:rsidRDefault="0076398D" w:rsidP="00763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уютно, спокойно и сигурно, в което децата да бъдат обградени с много обич, топлина и разбиране, постигнато със зачитане на детските интереси, възрастовите и личните потребности, стимулиране на творческия потенциал и индивидуалното развитие на всяко дете.   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44F2">
        <w:rPr>
          <w:rFonts w:ascii="Times New Roman" w:hAnsi="Times New Roman" w:cs="Times New Roman"/>
          <w:b/>
          <w:sz w:val="24"/>
          <w:szCs w:val="24"/>
        </w:rPr>
        <w:t>ОСНОВНА ЦЕЛ:</w:t>
      </w:r>
    </w:p>
    <w:p w:rsidR="001177DA" w:rsidRDefault="001177DA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DA">
        <w:rPr>
          <w:rFonts w:ascii="Times New Roman" w:hAnsi="Times New Roman" w:cs="Times New Roman"/>
          <w:sz w:val="24"/>
          <w:szCs w:val="24"/>
        </w:rPr>
        <w:t xml:space="preserve">Осигуряване на условия за успешно реализиране на държавната политика в областта на предучилищното възпитание </w:t>
      </w:r>
    </w:p>
    <w:p w:rsidR="001177DA" w:rsidRDefault="001177DA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DA" w:rsidRDefault="001177DA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5C" w:rsidRDefault="00EB365C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84" w:rsidRPr="009B0630" w:rsidRDefault="00843084" w:rsidP="00843084">
      <w:pPr>
        <w:spacing w:after="3"/>
        <w:ind w:left="-1" w:hanging="10"/>
        <w:rPr>
          <w:rFonts w:ascii="Calibri" w:eastAsia="Calibri" w:hAnsi="Calibri" w:cs="Calibri"/>
          <w:color w:val="000000"/>
          <w:lang w:eastAsia="bg-BG"/>
        </w:rPr>
      </w:pPr>
      <w:r w:rsidRPr="009B0630">
        <w:rPr>
          <w:rFonts w:ascii="Calibri" w:eastAsia="Calibri" w:hAnsi="Calibri" w:cs="Calibri"/>
          <w:b/>
          <w:i/>
          <w:color w:val="000000"/>
          <w:sz w:val="28"/>
          <w:lang w:eastAsia="bg-BG"/>
        </w:rPr>
        <w:t xml:space="preserve">Оперативни цели: </w:t>
      </w:r>
    </w:p>
    <w:p w:rsidR="00F4552A" w:rsidRPr="00AC559A" w:rsidRDefault="00F4552A" w:rsidP="00BB3A71">
      <w:pPr>
        <w:numPr>
          <w:ilvl w:val="0"/>
          <w:numId w:val="21"/>
        </w:numPr>
        <w:spacing w:after="3" w:line="265" w:lineRule="auto"/>
        <w:ind w:right="6"/>
        <w:rPr>
          <w:rFonts w:ascii="Calibri" w:eastAsia="Calibri" w:hAnsi="Calibri" w:cs="Calibri"/>
          <w:color w:val="000000"/>
          <w:lang w:eastAsia="bg-BG"/>
        </w:rPr>
      </w:pPr>
      <w:r w:rsidRPr="00AC559A">
        <w:rPr>
          <w:rFonts w:ascii="Calibri" w:eastAsia="Calibri" w:hAnsi="Calibri" w:cs="Calibri"/>
          <w:color w:val="000000"/>
          <w:sz w:val="24"/>
          <w:lang w:eastAsia="bg-BG"/>
        </w:rPr>
        <w:t xml:space="preserve">Да се прилагат  педагогически технологии на възпитание  и  обучение  с ясно изразена интерактивна и иновационна насоченост, организирани по посока </w:t>
      </w:r>
      <w:r w:rsidRPr="005B6FF7">
        <w:rPr>
          <w:rFonts w:ascii="Calibri" w:eastAsia="Calibri" w:hAnsi="Calibri" w:cs="Calibri"/>
          <w:color w:val="000000" w:themeColor="text1"/>
          <w:sz w:val="24"/>
          <w:lang w:eastAsia="bg-BG"/>
        </w:rPr>
        <w:t xml:space="preserve">към усвояването на книжовния български език и ефективна подготовка за </w:t>
      </w:r>
      <w:r w:rsidR="005B6FF7" w:rsidRPr="005B6FF7">
        <w:rPr>
          <w:rFonts w:ascii="Calibri" w:eastAsia="Calibri" w:hAnsi="Calibri" w:cs="Calibri"/>
          <w:color w:val="000000" w:themeColor="text1"/>
          <w:sz w:val="24"/>
          <w:lang w:eastAsia="bg-BG"/>
        </w:rPr>
        <w:t>училище.</w:t>
      </w:r>
      <w:r w:rsidR="005B6FF7" w:rsidRPr="00AC559A">
        <w:rPr>
          <w:rFonts w:ascii="Calibri" w:eastAsia="Calibri" w:hAnsi="Calibri" w:cs="Calibri"/>
          <w:color w:val="000000"/>
          <w:sz w:val="24"/>
          <w:lang w:eastAsia="bg-BG"/>
        </w:rPr>
        <w:t xml:space="preserve"> Да</w:t>
      </w:r>
      <w:r w:rsidRPr="00AC559A">
        <w:rPr>
          <w:rFonts w:ascii="Calibri" w:eastAsia="Calibri" w:hAnsi="Calibri" w:cs="Calibri"/>
          <w:color w:val="000000"/>
          <w:sz w:val="24"/>
          <w:lang w:eastAsia="bg-BG"/>
        </w:rPr>
        <w:t xml:space="preserve">  се повишава авторитета и социалния статус на учителя чрез квалификация на педагогическия екип, с оглед реализиране на промените в образователната политика.</w:t>
      </w:r>
    </w:p>
    <w:p w:rsidR="00F4552A" w:rsidRPr="009B0630" w:rsidRDefault="00F4552A" w:rsidP="00BB3A71">
      <w:pPr>
        <w:numPr>
          <w:ilvl w:val="0"/>
          <w:numId w:val="21"/>
        </w:numPr>
        <w:spacing w:after="3" w:line="265" w:lineRule="auto"/>
        <w:ind w:right="6"/>
        <w:rPr>
          <w:rFonts w:ascii="Calibri" w:eastAsia="Calibri" w:hAnsi="Calibri" w:cs="Calibri"/>
          <w:color w:val="000000"/>
          <w:lang w:eastAsia="bg-BG"/>
        </w:rPr>
      </w:pPr>
      <w:r w:rsidRPr="009B0630">
        <w:rPr>
          <w:rFonts w:ascii="Calibri" w:eastAsia="Calibri" w:hAnsi="Calibri" w:cs="Calibri"/>
          <w:color w:val="000000"/>
          <w:sz w:val="24"/>
          <w:lang w:eastAsia="bg-BG"/>
        </w:rPr>
        <w:t>Да се стимулират  стратегии за  сътрудничество  и прилагане на творчески подходи в социално-педагогическата система „семейство-детска градина”.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4F2">
        <w:rPr>
          <w:rFonts w:ascii="Times New Roman" w:hAnsi="Times New Roman" w:cs="Times New Roman"/>
          <w:b/>
          <w:sz w:val="24"/>
          <w:szCs w:val="24"/>
        </w:rPr>
        <w:t>СТРАТЕГИИ:</w:t>
      </w:r>
    </w:p>
    <w:p w:rsidR="00214236" w:rsidRPr="008F44F2" w:rsidRDefault="00214236" w:rsidP="006552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 xml:space="preserve">Повишаване обхвата на децата от всички възрасти и интерес към работата в 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>екип.</w:t>
      </w:r>
    </w:p>
    <w:p w:rsidR="00214236" w:rsidRPr="008F44F2" w:rsidRDefault="00214236" w:rsidP="006552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 xml:space="preserve">Създаване на условия за изграждане на умения и навици за активен двигателен 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 xml:space="preserve">режим и здравословен начин на живот. </w:t>
      </w:r>
    </w:p>
    <w:p w:rsidR="00214236" w:rsidRPr="008F44F2" w:rsidRDefault="00214236" w:rsidP="006552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>Поставяне в основата на възпитателно-образователния процес ценностите на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>гражданското общество, националните и културни традиции.</w:t>
      </w:r>
    </w:p>
    <w:p w:rsidR="00214236" w:rsidRPr="008F44F2" w:rsidRDefault="00214236" w:rsidP="006552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 xml:space="preserve">Постигане на добронамерено междуличностно общуване, социална адаптивност, </w:t>
      </w:r>
    </w:p>
    <w:p w:rsidR="00214236" w:rsidRPr="008F44F2" w:rsidRDefault="00214236" w:rsidP="002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>Интелектуални и творчески изяви.</w:t>
      </w:r>
    </w:p>
    <w:p w:rsidR="00214236" w:rsidRPr="008F44F2" w:rsidRDefault="00214236" w:rsidP="006552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F2">
        <w:rPr>
          <w:rFonts w:ascii="Times New Roman" w:hAnsi="Times New Roman" w:cs="Times New Roman"/>
          <w:sz w:val="24"/>
          <w:szCs w:val="24"/>
        </w:rPr>
        <w:t>Ефективна връзка между детска градина, семейство и институциите, отговорни за отглеждането и възпитанието на децата от предучилищна възраст.</w:t>
      </w:r>
    </w:p>
    <w:p w:rsidR="00214236" w:rsidRDefault="00214236" w:rsidP="002142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4236" w:rsidRDefault="00214236" w:rsidP="0021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Непосредствени цели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Изграждане на иновационна образователна среда и съвременен мениджмънт на детското заведение. 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2. Качество на подготовката на детето към новата социална позиция “ученик” и безпроблемна адаптация в училище.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4. Повишаване компетентността на педагогическите кадри и гъвкавост в подходите, съобразно потребностите на децата и изискванията на времето. </w:t>
      </w:r>
    </w:p>
    <w:p w:rsidR="00214236" w:rsidRDefault="00214236" w:rsidP="0021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Ефективно поддържане, използване и обновяване на естетична и безопасна материална среда в детската градина. </w:t>
      </w:r>
    </w:p>
    <w:p w:rsidR="00BC31A7" w:rsidRPr="00BC31A7" w:rsidRDefault="00214236" w:rsidP="00BC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6. Постигане на ефективна връзка между детската градина, семейството и институциите за успешно осъществяване на образователната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Основни </w:t>
      </w:r>
      <w:r>
        <w:rPr>
          <w:rFonts w:ascii="Times New Roman" w:eastAsia="Times New Roman" w:hAnsi="Times New Roman" w:cs="Times New Roman"/>
          <w:b/>
          <w:sz w:val="24"/>
        </w:rPr>
        <w:t>приоритети</w:t>
      </w:r>
      <w:r>
        <w:rPr>
          <w:rFonts w:ascii="Times New Roman" w:eastAsia="Times New Roman" w:hAnsi="Times New Roman" w:cs="Times New Roman"/>
          <w:sz w:val="24"/>
        </w:rPr>
        <w:t xml:space="preserve"> в работата ни през настоящата учебна година ще бъдат:</w:t>
      </w:r>
    </w:p>
    <w:p w:rsidR="00843084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43084" w:rsidRPr="00843084">
        <w:rPr>
          <w:rFonts w:ascii="Times New Roman" w:eastAsia="Times New Roman" w:hAnsi="Times New Roman" w:cs="Times New Roman"/>
          <w:sz w:val="24"/>
        </w:rPr>
        <w:t>Основна ценност е детето. Създаване на подходящи условия за пълноценното му развитие и възпитаване в дух на достойнство и толерантност. Развитие на личността му, на неговите таланти, умствени и физически способности</w:t>
      </w:r>
    </w:p>
    <w:p w:rsidR="00214236" w:rsidRDefault="00843084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84308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Социализация на детето, осигуряване на по-висока социална активност и даване на равен старт и достъп до образование на всички деца. Необходимо е детето да излезе извън семейната среда, да открие себе си във взаимоотношенията си с връстниците и възрастните</w:t>
      </w:r>
      <w:r w:rsidRPr="009B063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14236">
        <w:rPr>
          <w:rFonts w:ascii="Times New Roman" w:eastAsia="Times New Roman" w:hAnsi="Times New Roman" w:cs="Times New Roman"/>
          <w:sz w:val="24"/>
        </w:rPr>
        <w:t>.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843084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843084" w:rsidRPr="008430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43084" w:rsidRPr="00843084">
        <w:rPr>
          <w:rFonts w:ascii="Times New Roman" w:eastAsia="Times New Roman" w:hAnsi="Times New Roman" w:cs="Times New Roman"/>
          <w:sz w:val="24"/>
        </w:rPr>
        <w:t>Интеграция на децата от малцинствен произход и осигуряване на възможност за преход в по- високо образователно равнище. Получаване на качествено образование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4.  </w:t>
      </w:r>
      <w:r w:rsidR="00843084" w:rsidRPr="00843084">
        <w:rPr>
          <w:rFonts w:ascii="Times New Roman" w:eastAsia="Times New Roman" w:hAnsi="Times New Roman" w:cs="Times New Roman"/>
          <w:sz w:val="24"/>
        </w:rPr>
        <w:t>Осигуряване на условия за децата от малцинствен произход за овладяване на добро ниво на българския книжовен език с цел подготовка на детето за училище.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843084" w:rsidRPr="00843084">
        <w:rPr>
          <w:rFonts w:ascii="Times New Roman" w:eastAsia="Times New Roman" w:hAnsi="Times New Roman" w:cs="Times New Roman"/>
          <w:sz w:val="24"/>
        </w:rPr>
        <w:t>Приобщаване на децата към народните традиции, културните ценности и възпитание в любов към природата и родния край.</w:t>
      </w:r>
      <w:r w:rsidR="00843084" w:rsidRPr="00843084">
        <w:rPr>
          <w:rFonts w:ascii="Times New Roman" w:eastAsia="Times New Roman" w:hAnsi="Times New Roman" w:cs="Times New Roman"/>
          <w:sz w:val="24"/>
        </w:rPr>
        <w:tab/>
      </w:r>
      <w:r w:rsidR="00843084" w:rsidRPr="00843084">
        <w:rPr>
          <w:rFonts w:ascii="Times New Roman" w:eastAsia="Times New Roman" w:hAnsi="Times New Roman" w:cs="Times New Roman"/>
          <w:sz w:val="24"/>
        </w:rPr>
        <w:tab/>
      </w:r>
    </w:p>
    <w:p w:rsidR="003C2F3C" w:rsidRPr="000F1A84" w:rsidRDefault="00214236" w:rsidP="000F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 </w:t>
      </w:r>
      <w:r w:rsidR="00843084" w:rsidRPr="00843084">
        <w:rPr>
          <w:rFonts w:ascii="Times New Roman" w:eastAsia="Times New Roman" w:hAnsi="Times New Roman" w:cs="Times New Roman"/>
          <w:sz w:val="24"/>
        </w:rPr>
        <w:t>Опазване живота и здравето на децата. Осъществяване на по-тясна връзка със семейството и родителите, в дух на сътрудничество, уважение, доверие и взаимопомощ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C2F3C" w:rsidRDefault="003C2F3C" w:rsidP="00593B8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2F3C" w:rsidRDefault="003C2F3C" w:rsidP="00593B8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28D1" w:rsidRDefault="00A428D1" w:rsidP="00A428D1">
      <w:pPr>
        <w:jc w:val="center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sz w:val="28"/>
          <w:szCs w:val="28"/>
          <w:u w:val="single"/>
          <w:lang w:eastAsia="bg-BG"/>
        </w:rPr>
        <w:t xml:space="preserve">           Детска градина „Перуника”</w:t>
      </w:r>
    </w:p>
    <w:p w:rsidR="00A428D1" w:rsidRDefault="00A428D1" w:rsidP="00A428D1">
      <w:pPr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             с. Сотиря , община Сливен, ул. „</w:t>
      </w:r>
      <w:proofErr w:type="spellStart"/>
      <w:r>
        <w:rPr>
          <w:rFonts w:ascii="Times New Roman" w:hAnsi="Times New Roman"/>
          <w:i/>
          <w:sz w:val="24"/>
          <w:szCs w:val="24"/>
          <w:lang w:eastAsia="bg-BG"/>
        </w:rPr>
        <w:t>Св.Св.</w:t>
      </w:r>
      <w:proofErr w:type="spellEnd"/>
      <w:r>
        <w:rPr>
          <w:rFonts w:ascii="Times New Roman" w:hAnsi="Times New Roman"/>
          <w:i/>
          <w:sz w:val="24"/>
          <w:szCs w:val="24"/>
          <w:lang w:eastAsia="bg-BG"/>
        </w:rPr>
        <w:t xml:space="preserve"> Кирил и Методий” № 30</w:t>
      </w:r>
    </w:p>
    <w:p w:rsidR="00A428D1" w:rsidRDefault="00A428D1" w:rsidP="00A428D1">
      <w:pPr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e-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eastAsia="bg-BG"/>
          </w:rPr>
          <w:t>zdg_perunika@abv.bg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                телефон : 04556 2038</w:t>
      </w:r>
    </w:p>
    <w:p w:rsidR="00A428D1" w:rsidRDefault="00A428D1" w:rsidP="00A428D1">
      <w:pPr>
        <w:autoSpaceDE w:val="0"/>
        <w:autoSpaceDN w:val="0"/>
        <w:adjustRightInd w:val="0"/>
        <w:rPr>
          <w:rFonts w:ascii="Georgia" w:hAnsi="Georgia" w:cs="TimesNewRomanPS-BoldMT"/>
          <w:b/>
          <w:bCs/>
          <w:lang w:val="en-US" w:bidi="en-US"/>
        </w:rPr>
      </w:pPr>
    </w:p>
    <w:p w:rsidR="00BE7798" w:rsidRDefault="00EE5C37" w:rsidP="000238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37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BE7798" w:rsidRDefault="00EE5C37" w:rsidP="000238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37">
        <w:rPr>
          <w:rFonts w:ascii="Times New Roman" w:hAnsi="Times New Roman" w:cs="Times New Roman"/>
          <w:sz w:val="24"/>
          <w:szCs w:val="24"/>
        </w:rPr>
        <w:t>Разпределение  по групи:</w:t>
      </w:r>
    </w:p>
    <w:p w:rsidR="00BE7798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54D6A">
        <w:rPr>
          <w:rFonts w:ascii="Times New Roman" w:hAnsi="Times New Roman" w:cs="Times New Roman"/>
          <w:sz w:val="24"/>
          <w:szCs w:val="24"/>
        </w:rPr>
        <w:t xml:space="preserve"> Брой групи: .</w:t>
      </w:r>
      <w:r w:rsidR="00BE7798">
        <w:rPr>
          <w:rFonts w:ascii="Times New Roman" w:hAnsi="Times New Roman" w:cs="Times New Roman"/>
          <w:sz w:val="24"/>
          <w:szCs w:val="24"/>
        </w:rPr>
        <w:t>.</w:t>
      </w:r>
      <w:r w:rsidR="00903DEA">
        <w:rPr>
          <w:rFonts w:ascii="Times New Roman" w:hAnsi="Times New Roman" w:cs="Times New Roman"/>
          <w:sz w:val="24"/>
          <w:szCs w:val="24"/>
        </w:rPr>
        <w:t>7</w:t>
      </w:r>
      <w:r w:rsidR="00454D6A">
        <w:rPr>
          <w:rFonts w:ascii="Times New Roman" w:hAnsi="Times New Roman" w:cs="Times New Roman"/>
          <w:sz w:val="24"/>
          <w:szCs w:val="24"/>
        </w:rPr>
        <w:t>.</w:t>
      </w:r>
    </w:p>
    <w:p w:rsidR="00F24B16" w:rsidRDefault="00BE7798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54D6A">
        <w:rPr>
          <w:rFonts w:ascii="Times New Roman" w:hAnsi="Times New Roman" w:cs="Times New Roman"/>
          <w:sz w:val="24"/>
          <w:szCs w:val="24"/>
        </w:rPr>
        <w:t xml:space="preserve">                Брой деца: </w:t>
      </w:r>
      <w:r w:rsidR="007A38FC">
        <w:rPr>
          <w:rFonts w:ascii="Times New Roman" w:hAnsi="Times New Roman" w:cs="Times New Roman"/>
          <w:sz w:val="24"/>
          <w:szCs w:val="24"/>
        </w:rPr>
        <w:t>134</w:t>
      </w:r>
    </w:p>
    <w:p w:rsidR="00F24B16" w:rsidRPr="00F24B16" w:rsidRDefault="00BE7798" w:rsidP="00F24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16">
        <w:rPr>
          <w:rFonts w:ascii="Times New Roman" w:hAnsi="Times New Roman" w:cs="Times New Roman"/>
          <w:b/>
          <w:sz w:val="24"/>
          <w:szCs w:val="24"/>
        </w:rPr>
        <w:t xml:space="preserve">Целодневна </w:t>
      </w:r>
      <w:proofErr w:type="spellStart"/>
      <w:r w:rsidRPr="00F24B16">
        <w:rPr>
          <w:rFonts w:ascii="Times New Roman" w:hAnsi="Times New Roman" w:cs="Times New Roman"/>
          <w:b/>
          <w:sz w:val="24"/>
          <w:szCs w:val="24"/>
        </w:rPr>
        <w:t>разновъзрастова</w:t>
      </w:r>
      <w:proofErr w:type="spellEnd"/>
      <w:r w:rsidRPr="00F24B16">
        <w:rPr>
          <w:rFonts w:ascii="Times New Roman" w:hAnsi="Times New Roman" w:cs="Times New Roman"/>
          <w:b/>
          <w:sz w:val="24"/>
          <w:szCs w:val="24"/>
        </w:rPr>
        <w:t xml:space="preserve"> група:</w:t>
      </w:r>
    </w:p>
    <w:p w:rsidR="00BE7798" w:rsidRDefault="00B84D9A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специалисти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1.Йорданка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2.Снежана Димитрова – учител</w:t>
      </w:r>
    </w:p>
    <w:p w:rsidR="00BE7798" w:rsidRDefault="00B951F5" w:rsidP="00BE7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Подготвителна група 5</w:t>
      </w:r>
      <w:r w:rsidR="00BE7798">
        <w:rPr>
          <w:rFonts w:ascii="Times New Roman" w:hAnsi="Times New Roman" w:cs="Times New Roman"/>
          <w:sz w:val="24"/>
          <w:szCs w:val="24"/>
        </w:rPr>
        <w:t>г ,,А“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3.Димитринка Кръстева – старши учител</w:t>
      </w:r>
    </w:p>
    <w:p w:rsidR="00BE7798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7798">
        <w:rPr>
          <w:rFonts w:ascii="Times New Roman" w:hAnsi="Times New Roman" w:cs="Times New Roman"/>
          <w:sz w:val="24"/>
          <w:szCs w:val="24"/>
        </w:rPr>
        <w:t xml:space="preserve">Подготвителна </w:t>
      </w:r>
      <w:r w:rsidR="00B951F5">
        <w:rPr>
          <w:rFonts w:ascii="Times New Roman" w:hAnsi="Times New Roman" w:cs="Times New Roman"/>
          <w:sz w:val="24"/>
          <w:szCs w:val="24"/>
        </w:rPr>
        <w:t>група 5</w:t>
      </w:r>
      <w:r w:rsidR="00BE7798">
        <w:rPr>
          <w:rFonts w:ascii="Times New Roman" w:hAnsi="Times New Roman" w:cs="Times New Roman"/>
          <w:sz w:val="24"/>
          <w:szCs w:val="24"/>
        </w:rPr>
        <w:t>г ,,Б“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</w:t>
      </w:r>
    </w:p>
    <w:p w:rsidR="00BE7798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1F5">
        <w:rPr>
          <w:rFonts w:ascii="Times New Roman" w:hAnsi="Times New Roman" w:cs="Times New Roman"/>
          <w:sz w:val="24"/>
          <w:szCs w:val="24"/>
        </w:rPr>
        <w:t>Подготвителна група 5</w:t>
      </w:r>
      <w:r w:rsidR="00BE7798">
        <w:rPr>
          <w:rFonts w:ascii="Times New Roman" w:hAnsi="Times New Roman" w:cs="Times New Roman"/>
          <w:sz w:val="24"/>
          <w:szCs w:val="24"/>
        </w:rPr>
        <w:t>г ,,В“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5.Маргарита Петрова – учител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798" w:rsidRDefault="00B951F5" w:rsidP="00BE7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Подготвителна група 6</w:t>
      </w:r>
      <w:r w:rsidR="00BE7798">
        <w:rPr>
          <w:rFonts w:ascii="Times New Roman" w:hAnsi="Times New Roman" w:cs="Times New Roman"/>
          <w:sz w:val="24"/>
          <w:szCs w:val="24"/>
        </w:rPr>
        <w:t>г ,,А“</w:t>
      </w:r>
    </w:p>
    <w:p w:rsidR="00BE7798" w:rsidRDefault="00BE7798" w:rsidP="00BE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6.Елина Иванова – </w:t>
      </w:r>
      <w:r w:rsidR="00B951F5">
        <w:rPr>
          <w:rFonts w:ascii="Times New Roman" w:hAnsi="Times New Roman" w:cs="Times New Roman"/>
          <w:sz w:val="24"/>
          <w:szCs w:val="24"/>
        </w:rPr>
        <w:t xml:space="preserve">старши </w:t>
      </w:r>
      <w:r>
        <w:rPr>
          <w:rFonts w:ascii="Times New Roman" w:hAnsi="Times New Roman" w:cs="Times New Roman"/>
          <w:sz w:val="24"/>
          <w:szCs w:val="24"/>
        </w:rPr>
        <w:t>учител</w:t>
      </w:r>
    </w:p>
    <w:p w:rsidR="00F24B16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</w:t>
      </w:r>
      <w:r w:rsidR="00B951F5">
        <w:rPr>
          <w:rFonts w:ascii="Times New Roman" w:hAnsi="Times New Roman" w:cs="Times New Roman"/>
          <w:sz w:val="24"/>
          <w:szCs w:val="24"/>
        </w:rPr>
        <w:t>одготвителна група 6</w:t>
      </w:r>
      <w:r>
        <w:rPr>
          <w:rFonts w:ascii="Times New Roman" w:hAnsi="Times New Roman" w:cs="Times New Roman"/>
          <w:sz w:val="24"/>
          <w:szCs w:val="24"/>
        </w:rPr>
        <w:t>г ,,Б“</w:t>
      </w:r>
    </w:p>
    <w:p w:rsidR="00F24B16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7.Марияна Славова – </w:t>
      </w:r>
      <w:r w:rsidR="00B9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</w:t>
      </w:r>
    </w:p>
    <w:p w:rsidR="00F24B16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951F5">
        <w:rPr>
          <w:rFonts w:ascii="Times New Roman" w:hAnsi="Times New Roman" w:cs="Times New Roman"/>
          <w:sz w:val="24"/>
          <w:szCs w:val="24"/>
        </w:rPr>
        <w:t xml:space="preserve">           Подготвителна група 6</w:t>
      </w:r>
      <w:r>
        <w:rPr>
          <w:rFonts w:ascii="Times New Roman" w:hAnsi="Times New Roman" w:cs="Times New Roman"/>
          <w:sz w:val="24"/>
          <w:szCs w:val="24"/>
        </w:rPr>
        <w:t>г ,,В“</w:t>
      </w:r>
    </w:p>
    <w:p w:rsidR="00B84D9A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8.Силвия Илиева – учител</w:t>
      </w:r>
    </w:p>
    <w:p w:rsidR="00F24B16" w:rsidRPr="00F24B16" w:rsidRDefault="00F24B16" w:rsidP="00F24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16">
        <w:rPr>
          <w:rFonts w:ascii="Times New Roman" w:hAnsi="Times New Roman" w:cs="Times New Roman"/>
          <w:b/>
          <w:sz w:val="24"/>
          <w:szCs w:val="24"/>
        </w:rPr>
        <w:t>Помощник възпитатели:</w:t>
      </w:r>
    </w:p>
    <w:p w:rsidR="00F24B16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Нели Стоянова – </w:t>
      </w:r>
      <w:r w:rsidR="00CA3CCB">
        <w:rPr>
          <w:rFonts w:ascii="Times New Roman" w:hAnsi="Times New Roman" w:cs="Times New Roman"/>
          <w:sz w:val="24"/>
          <w:szCs w:val="24"/>
        </w:rPr>
        <w:t>0.5</w:t>
      </w:r>
      <w:r w:rsidR="00CA3CCB" w:rsidRPr="00CA3CCB">
        <w:rPr>
          <w:rFonts w:ascii="Times New Roman" w:hAnsi="Times New Roman" w:cs="Times New Roman"/>
          <w:b/>
          <w:sz w:val="24"/>
          <w:szCs w:val="24"/>
        </w:rPr>
        <w:t xml:space="preserve"> Помощник възп</w:t>
      </w:r>
      <w:r w:rsidR="00CA3CCB">
        <w:rPr>
          <w:rFonts w:ascii="Times New Roman" w:hAnsi="Times New Roman" w:cs="Times New Roman"/>
          <w:b/>
          <w:sz w:val="24"/>
          <w:szCs w:val="24"/>
        </w:rPr>
        <w:t>итател,0,5 готвач</w:t>
      </w:r>
      <w:r w:rsidR="00CA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целодневна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F24B16" w:rsidRDefault="00F24B16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Пенка Димитрова - </w:t>
      </w:r>
      <w:r w:rsidR="00CA3CCB">
        <w:rPr>
          <w:rFonts w:ascii="Times New Roman" w:hAnsi="Times New Roman" w:cs="Times New Roman"/>
          <w:sz w:val="24"/>
          <w:szCs w:val="24"/>
        </w:rPr>
        <w:t>0.5</w:t>
      </w:r>
      <w:r w:rsidR="00CA3CCB" w:rsidRPr="00CA3CCB">
        <w:rPr>
          <w:rFonts w:ascii="Times New Roman" w:hAnsi="Times New Roman" w:cs="Times New Roman"/>
          <w:b/>
          <w:sz w:val="24"/>
          <w:szCs w:val="24"/>
        </w:rPr>
        <w:t xml:space="preserve"> Помощник възп</w:t>
      </w:r>
      <w:r w:rsidR="00CA3CCB">
        <w:rPr>
          <w:rFonts w:ascii="Times New Roman" w:hAnsi="Times New Roman" w:cs="Times New Roman"/>
          <w:b/>
          <w:sz w:val="24"/>
          <w:szCs w:val="24"/>
        </w:rPr>
        <w:t>итател</w:t>
      </w:r>
      <w:r w:rsidR="00CA3CCB">
        <w:rPr>
          <w:rFonts w:ascii="Times New Roman" w:hAnsi="Times New Roman" w:cs="Times New Roman"/>
          <w:sz w:val="24"/>
          <w:szCs w:val="24"/>
        </w:rPr>
        <w:t xml:space="preserve"> ,</w:t>
      </w:r>
      <w:r w:rsidR="00CA3CCB" w:rsidRPr="00CA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CB">
        <w:rPr>
          <w:rFonts w:ascii="Times New Roman" w:hAnsi="Times New Roman" w:cs="Times New Roman"/>
          <w:b/>
          <w:sz w:val="24"/>
          <w:szCs w:val="24"/>
        </w:rPr>
        <w:t>0,5</w:t>
      </w:r>
      <w:r w:rsidR="00CA3CCB">
        <w:rPr>
          <w:rFonts w:ascii="Times New Roman" w:hAnsi="Times New Roman" w:cs="Times New Roman"/>
          <w:sz w:val="24"/>
          <w:szCs w:val="24"/>
        </w:rPr>
        <w:t xml:space="preserve">домакин </w:t>
      </w:r>
      <w:r>
        <w:rPr>
          <w:rFonts w:ascii="Times New Roman" w:hAnsi="Times New Roman" w:cs="Times New Roman"/>
          <w:sz w:val="24"/>
          <w:szCs w:val="24"/>
        </w:rPr>
        <w:t xml:space="preserve">целодневна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F24B16" w:rsidRDefault="00B951F5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Пенева –</w:t>
      </w:r>
      <w:r w:rsidR="00CA3CCB" w:rsidRPr="00CA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CB" w:rsidRPr="00F24B16">
        <w:rPr>
          <w:rFonts w:ascii="Times New Roman" w:hAnsi="Times New Roman" w:cs="Times New Roman"/>
          <w:b/>
          <w:sz w:val="24"/>
          <w:szCs w:val="24"/>
        </w:rPr>
        <w:t>Помощник възпитатели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CB">
        <w:rPr>
          <w:rFonts w:ascii="Times New Roman" w:hAnsi="Times New Roman" w:cs="Times New Roman"/>
          <w:sz w:val="24"/>
          <w:szCs w:val="24"/>
        </w:rPr>
        <w:t>ПГ</w:t>
      </w:r>
    </w:p>
    <w:p w:rsidR="00CA3CCB" w:rsidRDefault="00B951F5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Атанасова – </w:t>
      </w:r>
      <w:r w:rsidR="00CA3CCB" w:rsidRPr="00F24B16">
        <w:rPr>
          <w:rFonts w:ascii="Times New Roman" w:hAnsi="Times New Roman" w:cs="Times New Roman"/>
          <w:b/>
          <w:sz w:val="24"/>
          <w:szCs w:val="24"/>
        </w:rPr>
        <w:t>Помощник възпитатели</w:t>
      </w:r>
      <w:r w:rsidR="00FA6711">
        <w:rPr>
          <w:rFonts w:ascii="Times New Roman" w:hAnsi="Times New Roman" w:cs="Times New Roman"/>
          <w:sz w:val="24"/>
          <w:szCs w:val="24"/>
        </w:rPr>
        <w:t xml:space="preserve"> </w:t>
      </w:r>
      <w:r w:rsidR="00CA3CCB">
        <w:rPr>
          <w:rFonts w:ascii="Times New Roman" w:hAnsi="Times New Roman" w:cs="Times New Roman"/>
          <w:sz w:val="24"/>
          <w:szCs w:val="24"/>
        </w:rPr>
        <w:t>ПГ</w:t>
      </w:r>
    </w:p>
    <w:p w:rsidR="00584015" w:rsidRDefault="000F1A84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 Кисьова –</w:t>
      </w:r>
      <w:r w:rsidR="00CA3CCB" w:rsidRPr="00CA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CB" w:rsidRPr="00F24B16">
        <w:rPr>
          <w:rFonts w:ascii="Times New Roman" w:hAnsi="Times New Roman" w:cs="Times New Roman"/>
          <w:b/>
          <w:sz w:val="24"/>
          <w:szCs w:val="24"/>
        </w:rPr>
        <w:t>Помощник възпитатели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CB">
        <w:rPr>
          <w:rFonts w:ascii="Times New Roman" w:hAnsi="Times New Roman" w:cs="Times New Roman"/>
          <w:sz w:val="24"/>
          <w:szCs w:val="24"/>
        </w:rPr>
        <w:t>ПГ</w:t>
      </w:r>
    </w:p>
    <w:p w:rsidR="00720860" w:rsidRDefault="00720860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Митко Асенов-Образователен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ПОСТОЯННИ КОМИСИИ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         В детската градина са сформирани комисии за оптималното изпълнение на годишния план и подпомагане на цялостната дейност.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1</w:t>
      </w:r>
      <w:r w:rsidRPr="000F5BBF">
        <w:rPr>
          <w:rFonts w:ascii="Times New Roman" w:hAnsi="Times New Roman" w:cs="Times New Roman"/>
          <w:b/>
          <w:sz w:val="24"/>
          <w:szCs w:val="24"/>
        </w:rPr>
        <w:t>.Методическо обединение</w:t>
      </w:r>
      <w:r w:rsidRPr="00584015">
        <w:rPr>
          <w:rFonts w:ascii="Times New Roman" w:hAnsi="Times New Roman" w:cs="Times New Roman"/>
          <w:sz w:val="24"/>
          <w:szCs w:val="24"/>
        </w:rPr>
        <w:t>: „</w:t>
      </w:r>
      <w:r w:rsidR="001E548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8401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Председател: Д.КРЪСТЕВА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Членове:   Снежана Димитрова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Йорданка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Русчева</w:t>
      </w:r>
      <w:proofErr w:type="spellEnd"/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Балездрова</w:t>
      </w:r>
      <w:proofErr w:type="spellEnd"/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Силвия Илиева                 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2.</w:t>
      </w:r>
      <w:r w:rsidR="008722E7" w:rsidRPr="008722E7">
        <w:t xml:space="preserve"> </w:t>
      </w:r>
      <w:r w:rsidR="008722E7" w:rsidRPr="008722E7">
        <w:rPr>
          <w:rFonts w:ascii="Times New Roman" w:hAnsi="Times New Roman" w:cs="Times New Roman"/>
          <w:b/>
          <w:sz w:val="24"/>
          <w:szCs w:val="24"/>
        </w:rPr>
        <w:t>КОМИСИЯ ЗА ПРИОБЩАВАЩО ОБРАЗОВАНИЕ</w:t>
      </w:r>
    </w:p>
    <w:p w:rsidR="00584015" w:rsidRPr="00584015" w:rsidRDefault="008722E7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722E7">
        <w:rPr>
          <w:rFonts w:ascii="Times New Roman" w:hAnsi="Times New Roman" w:cs="Times New Roman"/>
          <w:sz w:val="24"/>
          <w:szCs w:val="24"/>
        </w:rPr>
        <w:t>Димитрина Кръстева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 </w:t>
      </w:r>
    </w:p>
    <w:p w:rsidR="00584015" w:rsidRPr="00584015" w:rsidRDefault="00B835B3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015">
        <w:rPr>
          <w:rFonts w:ascii="Times New Roman" w:hAnsi="Times New Roman" w:cs="Times New Roman"/>
          <w:sz w:val="24"/>
          <w:szCs w:val="24"/>
        </w:rPr>
        <w:t>Снежана Димитрова</w:t>
      </w:r>
    </w:p>
    <w:p w:rsidR="00584015" w:rsidRPr="00584015" w:rsidRDefault="008722E7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942979" w:rsidRPr="00942979" w:rsidRDefault="001F7709" w:rsidP="009429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015" w:rsidRPr="00584015">
        <w:rPr>
          <w:rFonts w:ascii="Times New Roman" w:hAnsi="Times New Roman" w:cs="Times New Roman"/>
          <w:sz w:val="24"/>
          <w:szCs w:val="24"/>
        </w:rPr>
        <w:t>.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 xml:space="preserve">Комисия по </w:t>
      </w:r>
      <w:r w:rsidR="00942979" w:rsidRPr="00942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015" w:rsidRPr="000F5BBF" w:rsidRDefault="00942979" w:rsidP="009429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979">
        <w:rPr>
          <w:rFonts w:ascii="Times New Roman" w:hAnsi="Times New Roman" w:cs="Times New Roman"/>
          <w:b/>
          <w:sz w:val="24"/>
          <w:szCs w:val="24"/>
        </w:rPr>
        <w:t xml:space="preserve">осигуряване на здравословни и безопасни условия на труд 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 xml:space="preserve"> и противопожарна защита</w:t>
      </w:r>
    </w:p>
    <w:p w:rsidR="00EF75BC" w:rsidRPr="00584015" w:rsidRDefault="00EF75BC" w:rsidP="00EF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Председател: Мариана Славова</w:t>
      </w:r>
    </w:p>
    <w:p w:rsidR="00EF75BC" w:rsidRPr="00584015" w:rsidRDefault="00EF75BC" w:rsidP="00EF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Силвия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Илиевa</w:t>
      </w:r>
      <w:proofErr w:type="spellEnd"/>
    </w:p>
    <w:p w:rsidR="00584015" w:rsidRPr="00584015" w:rsidRDefault="00EF75BC" w:rsidP="00EF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584015" w:rsidRPr="00584015" w:rsidRDefault="001F7709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015" w:rsidRPr="00584015">
        <w:rPr>
          <w:rFonts w:ascii="Times New Roman" w:hAnsi="Times New Roman" w:cs="Times New Roman"/>
          <w:sz w:val="24"/>
          <w:szCs w:val="24"/>
        </w:rPr>
        <w:t>.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>Учебна комисия по БДП</w:t>
      </w:r>
      <w:r w:rsidR="00584015" w:rsidRPr="0058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Председател: Снежана Димитрова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lastRenderedPageBreak/>
        <w:t>Елина Иванова</w:t>
      </w:r>
    </w:p>
    <w:p w:rsidR="00584015" w:rsidRPr="00584015" w:rsidRDefault="001F7709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015" w:rsidRPr="00584015">
        <w:rPr>
          <w:rFonts w:ascii="Times New Roman" w:hAnsi="Times New Roman" w:cs="Times New Roman"/>
          <w:sz w:val="24"/>
          <w:szCs w:val="24"/>
        </w:rPr>
        <w:t>.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>Комисия за дарения</w:t>
      </w:r>
      <w:r w:rsidR="00584015" w:rsidRPr="0058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11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FA6711">
        <w:rPr>
          <w:rFonts w:ascii="Times New Roman" w:hAnsi="Times New Roman" w:cs="Times New Roman"/>
          <w:sz w:val="24"/>
          <w:szCs w:val="24"/>
        </w:rPr>
        <w:t>Мария Апостолова-счетоводител</w:t>
      </w:r>
      <w:r w:rsidR="00FA6711" w:rsidRPr="0058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Йорданка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Русчева</w:t>
      </w:r>
      <w:proofErr w:type="spellEnd"/>
    </w:p>
    <w:p w:rsidR="00584015" w:rsidRPr="00584015" w:rsidRDefault="001F7709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015" w:rsidRPr="00584015">
        <w:rPr>
          <w:rFonts w:ascii="Times New Roman" w:hAnsi="Times New Roman" w:cs="Times New Roman"/>
          <w:sz w:val="24"/>
          <w:szCs w:val="24"/>
        </w:rPr>
        <w:t>.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>Комисия за превенция на деца в риск и противодействие на училищния тормоз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Председател: Мария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Балездрова</w:t>
      </w:r>
      <w:proofErr w:type="spellEnd"/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Д.КРЪСТЕВА </w:t>
      </w:r>
    </w:p>
    <w:p w:rsidR="001F7709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584015" w:rsidRPr="001F7709" w:rsidRDefault="001F7709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 xml:space="preserve">.Комисия по етика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Председател</w:t>
      </w:r>
      <w:r w:rsidR="00D54EB1">
        <w:rPr>
          <w:rFonts w:ascii="Times New Roman" w:hAnsi="Times New Roman" w:cs="Times New Roman"/>
          <w:sz w:val="24"/>
          <w:szCs w:val="24"/>
        </w:rPr>
        <w:t xml:space="preserve"> Юрка Делчева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</w:t>
      </w:r>
    </w:p>
    <w:p w:rsidR="00584015" w:rsidRPr="00584015" w:rsidRDefault="005D5B12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Снежана Димитрова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</w:p>
    <w:p w:rsidR="00584015" w:rsidRPr="00584015" w:rsidRDefault="001F7709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4015" w:rsidRPr="000F5BBF">
        <w:rPr>
          <w:rFonts w:ascii="Times New Roman" w:hAnsi="Times New Roman" w:cs="Times New Roman"/>
          <w:b/>
          <w:sz w:val="24"/>
          <w:szCs w:val="24"/>
        </w:rPr>
        <w:t>. Комисия БАК</w:t>
      </w:r>
      <w:r w:rsidR="00584015" w:rsidRPr="0058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Председател: Мария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Балездрова</w:t>
      </w:r>
      <w:proofErr w:type="spellEnd"/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584015" w:rsidRPr="00584015" w:rsidRDefault="00584015" w:rsidP="0058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 Йорданка </w:t>
      </w:r>
      <w:proofErr w:type="spellStart"/>
      <w:r w:rsidRPr="00584015">
        <w:rPr>
          <w:rFonts w:ascii="Times New Roman" w:hAnsi="Times New Roman" w:cs="Times New Roman"/>
          <w:sz w:val="24"/>
          <w:szCs w:val="24"/>
        </w:rPr>
        <w:t>Русчева</w:t>
      </w:r>
      <w:proofErr w:type="spellEnd"/>
    </w:p>
    <w:p w:rsidR="00584015" w:rsidRDefault="00584015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D811B0" w:rsidRPr="00D811B0" w:rsidRDefault="001F7709" w:rsidP="00D81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11B0" w:rsidRPr="00D811B0">
        <w:rPr>
          <w:rFonts w:ascii="Times New Roman" w:hAnsi="Times New Roman" w:cs="Times New Roman"/>
          <w:b/>
          <w:sz w:val="24"/>
          <w:szCs w:val="24"/>
        </w:rPr>
        <w:t>.КОМИСИЯ ЗА ПРЕДЛОЖЕНИЯ И ПРИОРИТИЗИРАНЕ НА РЕМОНТНИТЕ</w:t>
      </w:r>
    </w:p>
    <w:p w:rsidR="00D811B0" w:rsidRPr="00D811B0" w:rsidRDefault="00D811B0" w:rsidP="00D81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1B0">
        <w:rPr>
          <w:rFonts w:ascii="Times New Roman" w:hAnsi="Times New Roman" w:cs="Times New Roman"/>
          <w:b/>
          <w:sz w:val="24"/>
          <w:szCs w:val="24"/>
        </w:rPr>
        <w:t>ДЕЙНОСТИ В ДЕТСКАТА ГРАДИНА</w:t>
      </w:r>
    </w:p>
    <w:p w:rsidR="00D811B0" w:rsidRPr="00D811B0" w:rsidRDefault="00D811B0" w:rsidP="00D81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t xml:space="preserve"> </w:t>
      </w:r>
      <w:r w:rsidRPr="00D811B0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  <w:r w:rsidRPr="00D8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B0" w:rsidRPr="00D811B0" w:rsidRDefault="00D811B0" w:rsidP="00D81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811B0" w:rsidRPr="00D811B0" w:rsidRDefault="00D811B0" w:rsidP="00D81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 xml:space="preserve"> Йорданка </w:t>
      </w:r>
      <w:proofErr w:type="spellStart"/>
      <w:r w:rsidRPr="00D811B0">
        <w:rPr>
          <w:rFonts w:ascii="Times New Roman" w:hAnsi="Times New Roman" w:cs="Times New Roman"/>
          <w:sz w:val="24"/>
          <w:szCs w:val="24"/>
        </w:rPr>
        <w:t>Русчева</w:t>
      </w:r>
      <w:proofErr w:type="spellEnd"/>
    </w:p>
    <w:p w:rsidR="00584015" w:rsidRDefault="00D811B0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811B0">
        <w:rPr>
          <w:rFonts w:ascii="Times New Roman" w:hAnsi="Times New Roman" w:cs="Times New Roman"/>
          <w:sz w:val="24"/>
          <w:szCs w:val="24"/>
        </w:rPr>
        <w:t>Балездрова</w:t>
      </w:r>
      <w:proofErr w:type="spellEnd"/>
    </w:p>
    <w:p w:rsidR="00B951F5" w:rsidRDefault="00B951F5" w:rsidP="00F24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9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12">
        <w:rPr>
          <w:rFonts w:ascii="Times New Roman" w:hAnsi="Times New Roman" w:cs="Times New Roman"/>
          <w:b/>
          <w:sz w:val="24"/>
          <w:szCs w:val="24"/>
        </w:rPr>
        <w:t>Комисия по  качество</w:t>
      </w:r>
    </w:p>
    <w:p w:rsidR="00BE083C" w:rsidRDefault="00BE083C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Юрка Делчева</w:t>
      </w:r>
    </w:p>
    <w:p w:rsidR="00BE083C" w:rsidRPr="00D811B0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BE083C" w:rsidRPr="00584015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2E7">
        <w:rPr>
          <w:rFonts w:ascii="Times New Roman" w:hAnsi="Times New Roman" w:cs="Times New Roman"/>
          <w:sz w:val="24"/>
          <w:szCs w:val="24"/>
        </w:rPr>
        <w:t>Димитрина Кръстева</w:t>
      </w:r>
    </w:p>
    <w:p w:rsidR="00BE083C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584015" w:rsidRDefault="00BE083C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12">
        <w:rPr>
          <w:rFonts w:ascii="Times New Roman" w:hAnsi="Times New Roman" w:cs="Times New Roman"/>
          <w:b/>
          <w:sz w:val="24"/>
          <w:szCs w:val="24"/>
        </w:rPr>
        <w:t>Комисия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подбор на кадри</w:t>
      </w:r>
    </w:p>
    <w:p w:rsidR="00BE083C" w:rsidRPr="00584015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>Председател:</w:t>
      </w:r>
      <w:r w:rsidRPr="00BE083C">
        <w:rPr>
          <w:rFonts w:ascii="Times New Roman" w:hAnsi="Times New Roman" w:cs="Times New Roman"/>
          <w:sz w:val="24"/>
          <w:szCs w:val="24"/>
        </w:rPr>
        <w:t xml:space="preserve"> </w:t>
      </w:r>
      <w:r w:rsidRPr="008722E7">
        <w:rPr>
          <w:rFonts w:ascii="Times New Roman" w:hAnsi="Times New Roman" w:cs="Times New Roman"/>
          <w:sz w:val="24"/>
          <w:szCs w:val="24"/>
        </w:rPr>
        <w:t>Димитрина Кръстева</w:t>
      </w:r>
    </w:p>
    <w:p w:rsidR="00BE083C" w:rsidRPr="00584015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B0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</w:p>
    <w:p w:rsidR="00BE083C" w:rsidRPr="00D811B0" w:rsidRDefault="005D5B12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9F14A0" w:rsidRDefault="00BE083C" w:rsidP="00BE08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B0">
        <w:rPr>
          <w:rFonts w:ascii="Times New Roman" w:hAnsi="Times New Roman" w:cs="Times New Roman"/>
          <w:b/>
          <w:sz w:val="24"/>
          <w:szCs w:val="24"/>
        </w:rPr>
        <w:t>КОМИСИЯ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A67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ПРЕВЕНЦИЯ НА РИСКА ОТ ОТПАДАНЕ</w:t>
      </w:r>
    </w:p>
    <w:p w:rsidR="00BE083C" w:rsidRPr="00584015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4EB1">
        <w:rPr>
          <w:rFonts w:ascii="Times New Roman" w:hAnsi="Times New Roman" w:cs="Times New Roman"/>
          <w:sz w:val="24"/>
          <w:szCs w:val="24"/>
        </w:rPr>
        <w:t xml:space="preserve">Д.КРЪСТЕВА </w:t>
      </w:r>
    </w:p>
    <w:p w:rsidR="00BE083C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</w:t>
      </w:r>
    </w:p>
    <w:p w:rsidR="00D54EB1" w:rsidRPr="00584015" w:rsidRDefault="00D54EB1" w:rsidP="00D5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Мариана Славова</w:t>
      </w:r>
    </w:p>
    <w:p w:rsidR="00BE083C" w:rsidRDefault="00D54EB1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BE083C" w:rsidRDefault="00BE083C" w:rsidP="00BE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B0">
        <w:rPr>
          <w:rFonts w:ascii="Times New Roman" w:hAnsi="Times New Roman" w:cs="Times New Roman"/>
          <w:b/>
          <w:sz w:val="24"/>
          <w:szCs w:val="24"/>
        </w:rPr>
        <w:t>КОМИСИЯ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ПРЕДОСТАВЯНЕ НА РАВНИ ВЪЗМОЖНОСТИ НА ДЕЦА ОТ УЯЗВИМИ ГРУПИ</w:t>
      </w:r>
    </w:p>
    <w:p w:rsidR="00D54EB1" w:rsidRPr="00584015" w:rsidRDefault="00D54EB1" w:rsidP="00D5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>Председател: Снежана Димитрова</w:t>
      </w:r>
    </w:p>
    <w:p w:rsidR="00D54EB1" w:rsidRPr="00584015" w:rsidRDefault="00D54EB1" w:rsidP="00D5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015">
        <w:rPr>
          <w:rFonts w:ascii="Times New Roman" w:hAnsi="Times New Roman" w:cs="Times New Roman"/>
          <w:sz w:val="24"/>
          <w:szCs w:val="24"/>
        </w:rPr>
        <w:t xml:space="preserve">Членове:  </w:t>
      </w:r>
    </w:p>
    <w:p w:rsidR="00D54EB1" w:rsidRPr="00584015" w:rsidRDefault="00D54EB1" w:rsidP="00D5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Петрова</w:t>
      </w:r>
    </w:p>
    <w:p w:rsidR="009F14A0" w:rsidRDefault="00D54EB1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Елина Иванова</w:t>
      </w:r>
    </w:p>
    <w:p w:rsidR="009F14A0" w:rsidRDefault="009F14A0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D6A" w:rsidRDefault="00454D6A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7EC" w:rsidRPr="006717EC" w:rsidRDefault="006717EC" w:rsidP="0067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717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ОРГАНИЗАЦИЯ НА УЧЕБНИЯ ДЕН</w:t>
      </w:r>
    </w:p>
    <w:p w:rsidR="006717EC" w:rsidRPr="006717EC" w:rsidRDefault="006717EC" w:rsidP="0067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7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ГРУПИТЕ ОТ ДГ”ПЕРУНИКА”С.СОТИРЯ  ОБЩИНА СЛИВЕН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51"/>
        <w:gridCol w:w="2051"/>
        <w:gridCol w:w="2485"/>
        <w:gridCol w:w="1605"/>
        <w:gridCol w:w="1632"/>
      </w:tblGrid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Разновъзрастова</w:t>
            </w:r>
            <w:proofErr w:type="spellEnd"/>
          </w:p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група</w:t>
            </w:r>
          </w:p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целодневна организация</w:t>
            </w:r>
          </w:p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ПГ-5г.</w:t>
            </w:r>
          </w:p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полудневна организация</w:t>
            </w:r>
          </w:p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ПГ-6г.</w:t>
            </w:r>
          </w:p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Полудневна организация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 на децата и дейности, съобразно техните желания и потребности. Утринно раздвижване.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6.00- 8.30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 на децата и дейности, съобразно техните желания и потребности. Утринно раздвижване.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7.00- 8.30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Закуска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08.30 – 09.00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08.30 – 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Основни/ допълнителни форми на педагогическо взаимодействие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09.00 – 10.30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 / допълнителни форми на педагогическо взаимодействие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09.00 –10.30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13.30-15.00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  закуска-ПЛОД-МЛЯКО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10.30-10.40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ПЛОД-МЛЯКО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10.30-10.40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6717EC" w:rsidRPr="006717EC" w:rsidTr="006135C1">
        <w:trPr>
          <w:trHeight w:val="1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 / допълнителни форми на педагогическо взаимодействие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10.45 – 1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 / допълнителни форми на педагогическо взаимодействие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10.45 – 12.00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15.15-16.30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 – 12.30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децата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12.30 – 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</w:rPr>
              <w:t>17.00—18.00</w:t>
            </w: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Подготовка и следобедна почивка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12.30 – 15.00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Следобеден тоалет и закуска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15.00 – 15.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Основни/ допълнителни форми на педагогическо взаимодействие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- 16.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7EC" w:rsidRPr="006717EC" w:rsidTr="006135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Допълнителни форми, съобразно желанията и потребностите на децата, изпращане на децата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671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18.00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C" w:rsidRPr="006717EC" w:rsidRDefault="006717EC" w:rsidP="0067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551" w:rsidRDefault="00AB2551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551" w:rsidRDefault="00AB2551" w:rsidP="00F24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496" w:rsidRDefault="00634496" w:rsidP="00634496">
      <w:pPr>
        <w:jc w:val="center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sz w:val="28"/>
          <w:szCs w:val="28"/>
          <w:u w:val="single"/>
          <w:lang w:eastAsia="bg-BG"/>
        </w:rPr>
        <w:t xml:space="preserve">           Детска градина „Перуника”</w:t>
      </w:r>
    </w:p>
    <w:p w:rsidR="00634496" w:rsidRDefault="00634496" w:rsidP="00634496">
      <w:pPr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             с. Сотиря , община Сливен, ул. „</w:t>
      </w:r>
      <w:proofErr w:type="spellStart"/>
      <w:r>
        <w:rPr>
          <w:rFonts w:ascii="Times New Roman" w:hAnsi="Times New Roman"/>
          <w:i/>
          <w:sz w:val="24"/>
          <w:szCs w:val="24"/>
          <w:lang w:eastAsia="bg-BG"/>
        </w:rPr>
        <w:t>Св.Св.</w:t>
      </w:r>
      <w:proofErr w:type="spellEnd"/>
      <w:r>
        <w:rPr>
          <w:rFonts w:ascii="Times New Roman" w:hAnsi="Times New Roman"/>
          <w:i/>
          <w:sz w:val="24"/>
          <w:szCs w:val="24"/>
          <w:lang w:eastAsia="bg-BG"/>
        </w:rPr>
        <w:t xml:space="preserve"> Кирил и Методий” № 30</w:t>
      </w:r>
    </w:p>
    <w:p w:rsidR="00634496" w:rsidRDefault="00634496" w:rsidP="00634496">
      <w:pPr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e-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eastAsia="bg-BG"/>
          </w:rPr>
          <w:t>zdg_perunika@abv.bg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                телефон : 04556 2038</w:t>
      </w:r>
    </w:p>
    <w:p w:rsidR="00DE75A4" w:rsidRDefault="00F24B16" w:rsidP="00F24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A4">
        <w:rPr>
          <w:rFonts w:ascii="Times New Roman" w:hAnsi="Times New Roman" w:cs="Times New Roman"/>
          <w:b/>
          <w:sz w:val="24"/>
          <w:szCs w:val="24"/>
        </w:rPr>
        <w:t>Анализ на състоянието и дейността на де</w:t>
      </w:r>
      <w:r w:rsidR="006135C1">
        <w:rPr>
          <w:rFonts w:ascii="Times New Roman" w:hAnsi="Times New Roman" w:cs="Times New Roman"/>
          <w:b/>
          <w:sz w:val="24"/>
          <w:szCs w:val="24"/>
        </w:rPr>
        <w:t>тската градина през учената 2020/2021</w:t>
      </w:r>
      <w:r w:rsidRPr="00DE75A4">
        <w:rPr>
          <w:rFonts w:ascii="Times New Roman" w:hAnsi="Times New Roman" w:cs="Times New Roman"/>
          <w:b/>
          <w:sz w:val="24"/>
          <w:szCs w:val="24"/>
        </w:rPr>
        <w:t>г.</w:t>
      </w:r>
    </w:p>
    <w:p w:rsidR="00075A65" w:rsidRDefault="00DE75A4" w:rsidP="00075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A65" w:rsidRPr="00075A65">
        <w:rPr>
          <w:rFonts w:ascii="Times New Roman" w:hAnsi="Times New Roman" w:cs="Times New Roman"/>
          <w:sz w:val="24"/>
          <w:szCs w:val="24"/>
        </w:rPr>
        <w:t>Дейността на детска градина ,,Перуника,, за учебната 2020-2021г. е съобразена с образователните приоритети и националните и регионални цели. Цялостната дейност на детската градина е организирана по посока усвояване на моралните ценности и добродетели, етични модели на безопасно поведение на детето в гражданското общество и обединена Европа. Формиране на личности с висока интелектуална подготовка и култура, с ярко изразено гражданско съзнание и поведение, способни на ефективна обществена реализация с оглед на новите изисквания и предизвикателства на високо конкурентния пазар на труда.  Възпитание и обучение според държавните образователни изисквания в духа на демократичните ценности, адекватно ориентиране в динамично променящия се съвременен свят и създаване на високоотговорно поведение за участие в обществения живот</w:t>
      </w:r>
      <w:r w:rsidR="004F56EE">
        <w:rPr>
          <w:rFonts w:ascii="Times New Roman" w:hAnsi="Times New Roman" w:cs="Times New Roman"/>
          <w:sz w:val="24"/>
          <w:szCs w:val="24"/>
        </w:rPr>
        <w:t>.</w:t>
      </w:r>
    </w:p>
    <w:p w:rsidR="004F56EE" w:rsidRDefault="004F56EE" w:rsidP="004F56EE">
      <w:pPr>
        <w:rPr>
          <w:rFonts w:ascii="Times New Roman" w:eastAsia="Times New Roman" w:hAnsi="Times New Roman" w:cs="Times New Roman"/>
        </w:rPr>
      </w:pPr>
      <w:r w:rsidRPr="00D941B8">
        <w:rPr>
          <w:rFonts w:ascii="Times New Roman" w:eastAsia="Times New Roman" w:hAnsi="Times New Roman" w:cs="Times New Roman"/>
        </w:rPr>
        <w:t xml:space="preserve">Във връзка с въведеното извънредно положение за ограничаване на разпространението на COVID-19 бяха преустановени присъствените занятия във всички институции за предучилищно и училищно образование. В ДГ Перуника се създаде подходяща организация с цел по-мало изоставане в придобиване на компетентностите, необходими за успешното преминаване на </w:t>
      </w:r>
      <w:r w:rsidRPr="00D941B8">
        <w:rPr>
          <w:rFonts w:ascii="Times New Roman" w:eastAsia="Times New Roman" w:hAnsi="Times New Roman" w:cs="Times New Roman"/>
        </w:rPr>
        <w:lastRenderedPageBreak/>
        <w:t>детето към училищното образование и за развитието му като личност.</w:t>
      </w:r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r w:rsidRPr="00D941B8">
        <w:rPr>
          <w:rFonts w:ascii="Times New Roman" w:eastAsia="Times New Roman" w:hAnsi="Times New Roman" w:cs="Times New Roman"/>
          <w:lang w:val="en-US"/>
        </w:rPr>
        <w:tab/>
      </w:r>
      <w:r w:rsidRPr="00D941B8">
        <w:rPr>
          <w:rFonts w:ascii="Times New Roman" w:eastAsia="Times New Roman" w:hAnsi="Times New Roman" w:cs="Times New Roman"/>
        </w:rPr>
        <w:t>Педагогическите специалисти подпомагаха децата за придобиване на умения чрез работа с родителите в електронна поща,</w:t>
      </w:r>
      <w:r w:rsidRPr="00D941B8">
        <w:rPr>
          <w:rFonts w:ascii="Times New Roman" w:eastAsia="Times New Roman" w:hAnsi="Times New Roman" w:cs="Times New Roman"/>
          <w:lang w:val="en-US"/>
        </w:rPr>
        <w:t>Facebook</w:t>
      </w:r>
      <w:r w:rsidRPr="00D941B8">
        <w:rPr>
          <w:rFonts w:ascii="Times New Roman" w:eastAsia="Times New Roman" w:hAnsi="Times New Roman" w:cs="Times New Roman"/>
        </w:rPr>
        <w:t>,</w:t>
      </w:r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Viberq</w:t>
      </w:r>
      <w:proofErr w:type="spellEnd"/>
      <w:r w:rsidRPr="00D941B8">
        <w:rPr>
          <w:rFonts w:ascii="Times New Roman" w:eastAsia="Times New Roman" w:hAnsi="Times New Roman" w:cs="Times New Roman"/>
        </w:rPr>
        <w:t xml:space="preserve"> .Те предоставиха файлове с разработени материали.</w:t>
      </w:r>
      <w:r>
        <w:rPr>
          <w:rFonts w:ascii="Times New Roman" w:eastAsia="Times New Roman" w:hAnsi="Times New Roman" w:cs="Times New Roman"/>
        </w:rPr>
        <w:t xml:space="preserve"> Всички родители бяха предварително информирани за създаването на </w:t>
      </w:r>
      <w:proofErr w:type="spellStart"/>
      <w:r w:rsidRPr="001C683C"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групите,за</w:t>
      </w:r>
      <w:proofErr w:type="spellEnd"/>
      <w:r>
        <w:rPr>
          <w:rFonts w:ascii="Times New Roman" w:eastAsia="Times New Roman" w:hAnsi="Times New Roman" w:cs="Times New Roman"/>
        </w:rPr>
        <w:t xml:space="preserve"> наличие на страница и сайт на детската градина.</w:t>
      </w:r>
      <w:r w:rsidRPr="00D941B8">
        <w:rPr>
          <w:rFonts w:ascii="Times New Roman" w:eastAsia="Times New Roman" w:hAnsi="Times New Roman" w:cs="Times New Roman"/>
        </w:rPr>
        <w:t xml:space="preserve"> </w:t>
      </w:r>
    </w:p>
    <w:p w:rsidR="004F56EE" w:rsidRPr="00D941B8" w:rsidRDefault="004F56EE" w:rsidP="004F56EE">
      <w:pPr>
        <w:rPr>
          <w:rFonts w:ascii="Times New Roman" w:eastAsia="Times New Roman" w:hAnsi="Times New Roman" w:cs="Times New Roman"/>
          <w:lang w:val="en-US"/>
        </w:rPr>
      </w:pPr>
      <w:r w:rsidRPr="00D941B8">
        <w:rPr>
          <w:rFonts w:ascii="Times New Roman" w:eastAsia="Times New Roman" w:hAnsi="Times New Roman" w:cs="Times New Roman"/>
        </w:rPr>
        <w:t>Р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одителите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децата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r w:rsidRPr="00D941B8">
        <w:rPr>
          <w:rFonts w:ascii="Times New Roman" w:eastAsia="Times New Roman" w:hAnsi="Times New Roman" w:cs="Times New Roman"/>
        </w:rPr>
        <w:t>,</w:t>
      </w:r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r w:rsidRPr="00D941B8">
        <w:rPr>
          <w:rFonts w:ascii="Times New Roman" w:eastAsia="Times New Roman" w:hAnsi="Times New Roman" w:cs="Times New Roman"/>
        </w:rPr>
        <w:t xml:space="preserve">които не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притежават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умения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работа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електронни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устройства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и</w:t>
      </w:r>
    </w:p>
    <w:p w:rsidR="004F56EE" w:rsidRPr="00B90A7E" w:rsidRDefault="004F56EE" w:rsidP="00B90A7E">
      <w:pPr>
        <w:rPr>
          <w:rFonts w:ascii="Times New Roman" w:eastAsia="Times New Roman" w:hAnsi="Times New Roman" w:cs="Times New Roman"/>
        </w:rPr>
      </w:pP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разполагат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такива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, в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комуникацията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включиха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образователни</w:t>
      </w:r>
      <w:proofErr w:type="spellEnd"/>
      <w:r w:rsidRPr="00D941B8">
        <w:rPr>
          <w:rFonts w:ascii="Times New Roman" w:eastAsia="Times New Roman" w:hAnsi="Times New Roman" w:cs="Times New Roman"/>
        </w:rPr>
        <w:t>я</w:t>
      </w:r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медиатор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и 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непедагогически</w:t>
      </w:r>
      <w:proofErr w:type="spellEnd"/>
      <w:r w:rsidRPr="00D941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41B8">
        <w:rPr>
          <w:rFonts w:ascii="Times New Roman" w:eastAsia="Times New Roman" w:hAnsi="Times New Roman" w:cs="Times New Roman"/>
          <w:lang w:val="en-US"/>
        </w:rPr>
        <w:t>персонал</w:t>
      </w:r>
      <w:proofErr w:type="spellEnd"/>
      <w:r w:rsidRPr="00D941B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Периода  на взаимодействие от разстояние представи редица предизвикателства  пред  педагогическите </w:t>
      </w:r>
      <w:r w:rsidR="005B6FF7">
        <w:rPr>
          <w:rFonts w:ascii="Times New Roman" w:eastAsia="Times New Roman" w:hAnsi="Times New Roman" w:cs="Times New Roman"/>
        </w:rPr>
        <w:t>специалисти, родители</w:t>
      </w:r>
      <w:r>
        <w:rPr>
          <w:rFonts w:ascii="Times New Roman" w:eastAsia="Times New Roman" w:hAnsi="Times New Roman" w:cs="Times New Roman"/>
        </w:rPr>
        <w:t xml:space="preserve"> и деца, дължащи се на следните фактори –специфика на </w:t>
      </w:r>
      <w:r w:rsidR="005B6FF7">
        <w:rPr>
          <w:rFonts w:ascii="Times New Roman" w:eastAsia="Times New Roman" w:hAnsi="Times New Roman" w:cs="Times New Roman"/>
        </w:rPr>
        <w:t>средата, наличие</w:t>
      </w:r>
      <w:r>
        <w:rPr>
          <w:rFonts w:ascii="Times New Roman" w:eastAsia="Times New Roman" w:hAnsi="Times New Roman" w:cs="Times New Roman"/>
        </w:rPr>
        <w:t xml:space="preserve"> на електронни устройства и умения у родителите за боравене с </w:t>
      </w:r>
      <w:r w:rsidR="005B6FF7">
        <w:rPr>
          <w:rFonts w:ascii="Times New Roman" w:eastAsia="Times New Roman" w:hAnsi="Times New Roman" w:cs="Times New Roman"/>
        </w:rPr>
        <w:t>тях, наличие</w:t>
      </w:r>
      <w:r>
        <w:rPr>
          <w:rFonts w:ascii="Times New Roman" w:eastAsia="Times New Roman" w:hAnsi="Times New Roman" w:cs="Times New Roman"/>
        </w:rPr>
        <w:t xml:space="preserve"> на интернет </w:t>
      </w:r>
      <w:r w:rsidR="005B6FF7">
        <w:rPr>
          <w:rFonts w:ascii="Times New Roman" w:eastAsia="Times New Roman" w:hAnsi="Times New Roman" w:cs="Times New Roman"/>
        </w:rPr>
        <w:t>връзки, умения</w:t>
      </w:r>
      <w:r>
        <w:rPr>
          <w:rFonts w:ascii="Times New Roman" w:eastAsia="Times New Roman" w:hAnsi="Times New Roman" w:cs="Times New Roman"/>
        </w:rPr>
        <w:t xml:space="preserve"> за  работа в електронна среда и с онлайн </w:t>
      </w:r>
      <w:r w:rsidR="005B6FF7">
        <w:rPr>
          <w:rFonts w:ascii="Times New Roman" w:eastAsia="Times New Roman" w:hAnsi="Times New Roman" w:cs="Times New Roman"/>
        </w:rPr>
        <w:t>ресурси, наличие</w:t>
      </w:r>
      <w:r>
        <w:rPr>
          <w:rFonts w:ascii="Times New Roman" w:eastAsia="Times New Roman" w:hAnsi="Times New Roman" w:cs="Times New Roman"/>
        </w:rPr>
        <w:t xml:space="preserve"> на </w:t>
      </w:r>
      <w:r w:rsidR="005B6FF7">
        <w:rPr>
          <w:rFonts w:ascii="Times New Roman" w:eastAsia="Times New Roman" w:hAnsi="Times New Roman" w:cs="Times New Roman"/>
        </w:rPr>
        <w:t>достатъчен</w:t>
      </w:r>
      <w:r>
        <w:rPr>
          <w:rFonts w:ascii="Times New Roman" w:eastAsia="Times New Roman" w:hAnsi="Times New Roman" w:cs="Times New Roman"/>
        </w:rPr>
        <w:t xml:space="preserve"> опит  и умения у педагогическите специалисти да подбират ,изготвят и предоставят образователния материал в </w:t>
      </w:r>
      <w:r w:rsidR="005B6FF7">
        <w:rPr>
          <w:rFonts w:ascii="Times New Roman" w:eastAsia="Times New Roman" w:hAnsi="Times New Roman" w:cs="Times New Roman"/>
        </w:rPr>
        <w:t>групата. Целенасочените</w:t>
      </w:r>
      <w:r>
        <w:rPr>
          <w:rFonts w:ascii="Times New Roman" w:eastAsia="Times New Roman" w:hAnsi="Times New Roman" w:cs="Times New Roman"/>
        </w:rPr>
        <w:t xml:space="preserve"> и адекватни действия доведоха до ритмичен работен процес от </w:t>
      </w:r>
      <w:r w:rsidR="005B6FF7">
        <w:rPr>
          <w:rFonts w:ascii="Times New Roman" w:eastAsia="Times New Roman" w:hAnsi="Times New Roman" w:cs="Times New Roman"/>
        </w:rPr>
        <w:t>разстояние. Извънредната</w:t>
      </w:r>
      <w:r>
        <w:rPr>
          <w:rFonts w:ascii="Times New Roman" w:eastAsia="Times New Roman" w:hAnsi="Times New Roman" w:cs="Times New Roman"/>
        </w:rPr>
        <w:t xml:space="preserve"> ситуация и поддържаното взаимодействие между </w:t>
      </w:r>
      <w:r w:rsidR="005B6FF7">
        <w:rPr>
          <w:rFonts w:ascii="Times New Roman" w:eastAsia="Times New Roman" w:hAnsi="Times New Roman" w:cs="Times New Roman"/>
        </w:rPr>
        <w:t>учители, родители</w:t>
      </w:r>
      <w:r>
        <w:rPr>
          <w:rFonts w:ascii="Times New Roman" w:eastAsia="Times New Roman" w:hAnsi="Times New Roman" w:cs="Times New Roman"/>
        </w:rPr>
        <w:t xml:space="preserve"> и деца  от разстояние осъществено в ДГ ,,Перуника ,,оказа влияние в отношенията между семействата на децата и детската градина. Радостта на децата от телефонните разговори, положителните  емоции от осъществените връзки доведе до надграждане на положените основи на доверие и взаимно уважение.</w:t>
      </w:r>
    </w:p>
    <w:p w:rsidR="008B2B30" w:rsidRDefault="008B2B30" w:rsidP="00075A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0">
        <w:rPr>
          <w:rFonts w:ascii="Times New Roman" w:hAnsi="Times New Roman" w:cs="Times New Roman"/>
          <w:b/>
          <w:sz w:val="24"/>
          <w:szCs w:val="24"/>
        </w:rPr>
        <w:t>1.Силни страни ,постижения и резултати:</w:t>
      </w:r>
    </w:p>
    <w:p w:rsidR="008B2B30" w:rsidRDefault="008B2B30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B30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Опитен екип, с нарастваща професионална отговорност.</w:t>
      </w:r>
    </w:p>
    <w:p w:rsidR="008B2B30" w:rsidRDefault="008B2B30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066485">
        <w:rPr>
          <w:rFonts w:ascii="Times New Roman" w:hAnsi="Times New Roman" w:cs="Times New Roman"/>
          <w:sz w:val="24"/>
          <w:szCs w:val="24"/>
        </w:rPr>
        <w:t>. Гъвкава организация на формите и дейностите по всички образователни направления.</w:t>
      </w:r>
    </w:p>
    <w:p w:rsidR="008B2B30" w:rsidRDefault="008B2B30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Разнообразна учебно-помощна литература.</w:t>
      </w:r>
    </w:p>
    <w:p w:rsidR="008B2B30" w:rsidRDefault="008B2B30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 вътрешно – методическа и външно – методическа квалификационна дейност.</w:t>
      </w:r>
    </w:p>
    <w:p w:rsidR="008B2B30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8B2B30">
        <w:rPr>
          <w:rFonts w:ascii="Times New Roman" w:hAnsi="Times New Roman" w:cs="Times New Roman"/>
          <w:sz w:val="24"/>
          <w:szCs w:val="24"/>
        </w:rPr>
        <w:t xml:space="preserve">Създадени добри условия за </w:t>
      </w:r>
      <w:r w:rsidR="005B6FF7">
        <w:rPr>
          <w:rFonts w:ascii="Times New Roman" w:hAnsi="Times New Roman" w:cs="Times New Roman"/>
          <w:sz w:val="24"/>
          <w:szCs w:val="24"/>
        </w:rPr>
        <w:t>индивидуално</w:t>
      </w:r>
      <w:r w:rsidR="004A4FFF">
        <w:rPr>
          <w:rFonts w:ascii="Times New Roman" w:hAnsi="Times New Roman" w:cs="Times New Roman"/>
          <w:sz w:val="24"/>
          <w:szCs w:val="24"/>
        </w:rPr>
        <w:t xml:space="preserve"> развитие на всяко дете , стимулиране на образователния потенциал на всяко дете.</w:t>
      </w:r>
    </w:p>
    <w:p w:rsidR="004A4FF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4A4FF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4A4FFF">
        <w:rPr>
          <w:rFonts w:ascii="Times New Roman" w:hAnsi="Times New Roman" w:cs="Times New Roman"/>
          <w:sz w:val="24"/>
          <w:szCs w:val="24"/>
        </w:rPr>
        <w:t>Отлично поддържане на помещенията в санитарно – хигиенно –отношение.</w:t>
      </w:r>
    </w:p>
    <w:p w:rsidR="004A4FF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4A4FF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4A4FFF">
        <w:rPr>
          <w:rFonts w:ascii="Times New Roman" w:hAnsi="Times New Roman" w:cs="Times New Roman"/>
          <w:sz w:val="24"/>
          <w:szCs w:val="24"/>
        </w:rPr>
        <w:t>Подобрена материална база.</w:t>
      </w:r>
    </w:p>
    <w:p w:rsidR="004A4FF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4A4FF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4A4FFF">
        <w:rPr>
          <w:rFonts w:ascii="Times New Roman" w:hAnsi="Times New Roman" w:cs="Times New Roman"/>
          <w:sz w:val="24"/>
          <w:szCs w:val="24"/>
        </w:rPr>
        <w:t>Добре оформено и поддържано дворно пространство.</w:t>
      </w:r>
    </w:p>
    <w:p w:rsidR="004A4FF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4A4FF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4A4FFF">
        <w:rPr>
          <w:rFonts w:ascii="Times New Roman" w:hAnsi="Times New Roman" w:cs="Times New Roman"/>
          <w:sz w:val="24"/>
          <w:szCs w:val="24"/>
        </w:rPr>
        <w:t>Добри взаимоотношения в екипите по групи.</w:t>
      </w:r>
    </w:p>
    <w:p w:rsidR="004A4FF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4A4FF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4A4FFF">
        <w:rPr>
          <w:rFonts w:ascii="Times New Roman" w:hAnsi="Times New Roman" w:cs="Times New Roman"/>
          <w:sz w:val="24"/>
          <w:szCs w:val="24"/>
        </w:rPr>
        <w:t xml:space="preserve">Пълен капацитет на групите и редовно </w:t>
      </w:r>
      <w:r w:rsidR="0025336F">
        <w:rPr>
          <w:rFonts w:ascii="Times New Roman" w:hAnsi="Times New Roman" w:cs="Times New Roman"/>
          <w:sz w:val="24"/>
          <w:szCs w:val="24"/>
        </w:rPr>
        <w:t>посещение.</w:t>
      </w:r>
    </w:p>
    <w:p w:rsidR="0025336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25336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25336F">
        <w:rPr>
          <w:rFonts w:ascii="Times New Roman" w:hAnsi="Times New Roman" w:cs="Times New Roman"/>
          <w:sz w:val="24"/>
          <w:szCs w:val="24"/>
        </w:rPr>
        <w:t>Добро хранене.</w:t>
      </w:r>
    </w:p>
    <w:p w:rsidR="0025336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25336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25336F">
        <w:rPr>
          <w:rFonts w:ascii="Times New Roman" w:hAnsi="Times New Roman" w:cs="Times New Roman"/>
          <w:sz w:val="24"/>
          <w:szCs w:val="24"/>
        </w:rPr>
        <w:t>Добра функционална среда.</w:t>
      </w:r>
    </w:p>
    <w:p w:rsidR="0025336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25336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25336F">
        <w:rPr>
          <w:rFonts w:ascii="Times New Roman" w:hAnsi="Times New Roman" w:cs="Times New Roman"/>
          <w:sz w:val="24"/>
          <w:szCs w:val="24"/>
        </w:rPr>
        <w:t>Много добра подготовка за училище.</w:t>
      </w:r>
    </w:p>
    <w:p w:rsidR="0025336F" w:rsidRDefault="00C878FD" w:rsidP="0006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25336F">
        <w:rPr>
          <w:rFonts w:ascii="Times New Roman" w:hAnsi="Times New Roman" w:cs="Times New Roman"/>
          <w:sz w:val="24"/>
          <w:szCs w:val="24"/>
        </w:rPr>
        <w:t>.</w:t>
      </w:r>
      <w:r w:rsidR="00066485">
        <w:rPr>
          <w:rFonts w:ascii="Times New Roman" w:hAnsi="Times New Roman" w:cs="Times New Roman"/>
          <w:sz w:val="24"/>
          <w:szCs w:val="24"/>
        </w:rPr>
        <w:t xml:space="preserve"> </w:t>
      </w:r>
      <w:r w:rsidR="0025336F">
        <w:rPr>
          <w:rFonts w:ascii="Times New Roman" w:hAnsi="Times New Roman" w:cs="Times New Roman"/>
          <w:sz w:val="24"/>
          <w:szCs w:val="24"/>
        </w:rPr>
        <w:t>Усвояване и покриване на ДОС.</w:t>
      </w:r>
    </w:p>
    <w:p w:rsidR="008B2B30" w:rsidRPr="00B90A7E" w:rsidRDefault="0025336F" w:rsidP="00253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F">
        <w:rPr>
          <w:rFonts w:ascii="Times New Roman" w:hAnsi="Times New Roman" w:cs="Times New Roman"/>
          <w:b/>
          <w:sz w:val="24"/>
          <w:szCs w:val="24"/>
        </w:rPr>
        <w:t>2.Слаби страни , проблеми :</w:t>
      </w:r>
    </w:p>
    <w:p w:rsidR="00C537E0" w:rsidRPr="008F44F2" w:rsidRDefault="0025336F" w:rsidP="006552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Разгръщане на работата с родителите, търсене на нови фо</w:t>
      </w:r>
      <w:r w:rsidR="00A80778">
        <w:rPr>
          <w:rFonts w:ascii="Times New Roman" w:hAnsi="Times New Roman" w:cs="Times New Roman"/>
          <w:sz w:val="24"/>
          <w:szCs w:val="24"/>
        </w:rPr>
        <w:t>рми на взаимодействие с тя</w:t>
      </w:r>
      <w:r w:rsidR="00C537E0">
        <w:rPr>
          <w:rFonts w:ascii="Times New Roman" w:hAnsi="Times New Roman" w:cs="Times New Roman"/>
          <w:sz w:val="24"/>
          <w:szCs w:val="24"/>
        </w:rPr>
        <w:t>х , превръщането им в приоритет.</w:t>
      </w:r>
    </w:p>
    <w:p w:rsidR="00A80778" w:rsidRDefault="00A80778" w:rsidP="006552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задълбочена работа с родители , за които образованието не е приоритет.</w:t>
      </w:r>
    </w:p>
    <w:p w:rsidR="00A80778" w:rsidRDefault="00A80778" w:rsidP="006552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Недостатъчно естетизиране на отделни места в групите и коридорите.</w:t>
      </w:r>
    </w:p>
    <w:p w:rsidR="00A80778" w:rsidRDefault="00A80778" w:rsidP="006552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Недостатъчна мотивираност у част от педагогическия екип по отношение прилагането на нови , иновативни методи и подходи</w:t>
      </w:r>
      <w:r w:rsidR="00C537E0">
        <w:rPr>
          <w:rFonts w:ascii="Times New Roman" w:hAnsi="Times New Roman" w:cs="Times New Roman"/>
          <w:sz w:val="24"/>
          <w:szCs w:val="24"/>
        </w:rPr>
        <w:t>.</w:t>
      </w:r>
    </w:p>
    <w:p w:rsidR="00327A9B" w:rsidRPr="00B90A7E" w:rsidRDefault="00C537E0" w:rsidP="00B90A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Недостатъчна материална база.</w:t>
      </w:r>
    </w:p>
    <w:p w:rsidR="00327A9B" w:rsidRDefault="00327A9B" w:rsidP="000A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9B">
        <w:rPr>
          <w:rFonts w:ascii="Times New Roman" w:hAnsi="Times New Roman" w:cs="Times New Roman"/>
          <w:b/>
          <w:sz w:val="24"/>
          <w:szCs w:val="24"/>
        </w:rPr>
        <w:t>Основни задачи.</w:t>
      </w:r>
    </w:p>
    <w:p w:rsidR="00327A9B" w:rsidRDefault="00327A9B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9B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Стимулиране творческите заложби на децата чрез игра и общуване , осигуряване на условия за занимания по интереси.</w:t>
      </w:r>
    </w:p>
    <w:p w:rsidR="00327A9B" w:rsidRDefault="00327A9B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Създаване на подходящ психологически климат в детското заведение чрез добронамереност , толерантност , внимание към личността на детето.</w:t>
      </w:r>
    </w:p>
    <w:p w:rsidR="00327A9B" w:rsidRDefault="00327A9B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 w:rsidR="002B537A">
        <w:rPr>
          <w:rFonts w:ascii="Times New Roman" w:hAnsi="Times New Roman" w:cs="Times New Roman"/>
          <w:sz w:val="24"/>
          <w:szCs w:val="24"/>
        </w:rPr>
        <w:t>Постигане на определено ниво на езикова социализация чрез реч , игра и особено използването на дидактични игри с възпитателни и образователни цели.</w:t>
      </w:r>
    </w:p>
    <w:p w:rsidR="002B537A" w:rsidRDefault="002B537A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Осъществяване по – тясна връзка със семейството , с цел утвърждаване на детското заведение като необходимост в бита на семейството.</w:t>
      </w:r>
    </w:p>
    <w:p w:rsidR="002B537A" w:rsidRDefault="002B537A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 директора и учителите за обхващане на децата , които не посещават детската градина , всекидневното им присъствие и повишаване посещаемостта в детското заведение.</w:t>
      </w:r>
    </w:p>
    <w:p w:rsidR="002B537A" w:rsidRDefault="002B537A" w:rsidP="000A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Предоставяне на възможности  на децата да участват активно в живота на детската градина чрез </w:t>
      </w:r>
      <w:r w:rsidR="00A74648">
        <w:rPr>
          <w:rFonts w:ascii="Times New Roman" w:hAnsi="Times New Roman" w:cs="Times New Roman"/>
          <w:sz w:val="24"/>
          <w:szCs w:val="24"/>
        </w:rPr>
        <w:t>провежданите празници и развлечения.</w:t>
      </w:r>
    </w:p>
    <w:p w:rsidR="00A74648" w:rsidRPr="00E00097" w:rsidRDefault="00A74648" w:rsidP="00E0009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5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проекти за повишаване качеството на възпитателно – </w:t>
      </w:r>
      <w:r w:rsidR="005B6FF7">
        <w:rPr>
          <w:rFonts w:ascii="Times New Roman" w:hAnsi="Times New Roman" w:cs="Times New Roman"/>
          <w:sz w:val="24"/>
          <w:szCs w:val="24"/>
        </w:rPr>
        <w:t>образователната</w:t>
      </w:r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4F56EE" w:rsidRDefault="004F56EE" w:rsidP="00B90A7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</w:pPr>
    </w:p>
    <w:p w:rsidR="00214236" w:rsidRPr="00FF6697" w:rsidRDefault="00214236" w:rsidP="002142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697">
        <w:rPr>
          <w:rFonts w:ascii="Times New Roman" w:eastAsia="Times New Roman" w:hAnsi="Times New Roman" w:cs="Times New Roman"/>
          <w:b/>
          <w:sz w:val="24"/>
          <w:szCs w:val="24"/>
        </w:rPr>
        <w:t>ГЛАВА ВТОРА</w:t>
      </w:r>
    </w:p>
    <w:p w:rsidR="00214236" w:rsidRDefault="00214236" w:rsidP="00214236">
      <w:pPr>
        <w:spacing w:after="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ДЕЙНОСТИ ЗА РЕАЛИЗИРАНЕ НА ЦЕЛИТЕ</w:t>
      </w:r>
    </w:p>
    <w:p w:rsidR="00214236" w:rsidRDefault="00214236" w:rsidP="00214236">
      <w:pPr>
        <w:spacing w:after="0"/>
        <w:jc w:val="both"/>
        <w:rPr>
          <w:rFonts w:ascii="Times New Roman" w:eastAsia="Times New Roman" w:hAnsi="Times New Roman" w:cs="Times New Roman"/>
          <w:i/>
          <w:sz w:val="18"/>
        </w:rPr>
      </w:pPr>
    </w:p>
    <w:tbl>
      <w:tblPr>
        <w:tblStyle w:val="TableGrid1"/>
        <w:tblW w:w="8885" w:type="dxa"/>
        <w:tblInd w:w="3" w:type="dxa"/>
        <w:tblCellMar>
          <w:top w:w="38" w:type="dxa"/>
          <w:right w:w="101" w:type="dxa"/>
        </w:tblCellMar>
        <w:tblLook w:val="04A0" w:firstRow="1" w:lastRow="0" w:firstColumn="1" w:lastColumn="0" w:noHBand="0" w:noVBand="1"/>
      </w:tblPr>
      <w:tblGrid>
        <w:gridCol w:w="6829"/>
        <w:gridCol w:w="2056"/>
      </w:tblGrid>
      <w:tr w:rsidR="00D77115" w:rsidRPr="00D77115" w:rsidTr="00EB365C">
        <w:trPr>
          <w:trHeight w:val="446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9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20"/>
              </w:rPr>
              <w:t>Административно-стопанска дейност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01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</w:p>
        </w:tc>
      </w:tr>
      <w:tr w:rsidR="00D77115" w:rsidRPr="00D77115" w:rsidTr="00EB365C">
        <w:trPr>
          <w:trHeight w:val="917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115" w:rsidRPr="00D77115" w:rsidRDefault="00D77115" w:rsidP="00D77115">
            <w:pPr>
              <w:ind w:left="458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Изготвяне на Списък Образец 2.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115" w:rsidRPr="00D77115" w:rsidRDefault="00EB365C" w:rsidP="00D77115">
            <w:pPr>
              <w:ind w:left="96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.09.2021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>г.</w:t>
            </w:r>
          </w:p>
        </w:tc>
      </w:tr>
      <w:tr w:rsidR="00D77115" w:rsidRPr="00D77115" w:rsidTr="00EB365C">
        <w:trPr>
          <w:trHeight w:val="493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58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Утвърждаване правилника за БУ ВОТ.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2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.09.2021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  <w:tr w:rsidR="00D77115" w:rsidRPr="00D77115" w:rsidTr="00EB365C">
        <w:trPr>
          <w:trHeight w:val="448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6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Утвърждаване правилника за вътрешния трудов ред.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01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октомври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2021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>г.</w:t>
            </w:r>
          </w:p>
        </w:tc>
      </w:tr>
      <w:tr w:rsidR="00D77115" w:rsidRPr="00D77115" w:rsidTr="00EB365C">
        <w:trPr>
          <w:trHeight w:val="485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6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Проверка на склада с хранителни продукти.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01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Текущ</w:t>
            </w:r>
          </w:p>
        </w:tc>
      </w:tr>
      <w:tr w:rsidR="00D77115" w:rsidRPr="00D77115" w:rsidTr="00EB365C">
        <w:trPr>
          <w:trHeight w:val="2381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6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20"/>
              </w:rPr>
              <w:t>Общо събрание</w:t>
            </w:r>
          </w:p>
          <w:p w:rsidR="00D77115" w:rsidRPr="00D77115" w:rsidRDefault="00D77115" w:rsidP="00D77115">
            <w:pPr>
              <w:spacing w:after="54" w:line="243" w:lineRule="auto"/>
              <w:ind w:left="818" w:right="1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Запознаване и приемане на Правилника за вътрешния ред и Правилника за </w:t>
            </w:r>
            <w:r w:rsidR="00EB365C">
              <w:rPr>
                <w:rFonts w:ascii="Times New Roman" w:hAnsi="Times New Roman" w:cs="Times New Roman"/>
                <w:color w:val="000000"/>
                <w:sz w:val="18"/>
              </w:rPr>
              <w:t>оси</w:t>
            </w:r>
            <w:r w:rsidR="00EB365C" w:rsidRPr="00D77115">
              <w:rPr>
                <w:rFonts w:ascii="Times New Roman" w:hAnsi="Times New Roman" w:cs="Times New Roman"/>
                <w:color w:val="000000"/>
                <w:sz w:val="18"/>
              </w:rPr>
              <w:t>гуряване</w:t>
            </w:r>
            <w:r w:rsidR="00EB365C">
              <w:rPr>
                <w:rFonts w:ascii="Times New Roman" w:hAnsi="Times New Roman" w:cs="Times New Roman"/>
                <w:color w:val="000000"/>
                <w:sz w:val="18"/>
              </w:rPr>
              <w:t xml:space="preserve"> на безопасни условия на въз</w:t>
            </w: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питание, обучение и труд.</w:t>
            </w:r>
          </w:p>
          <w:p w:rsidR="00D77115" w:rsidRPr="00D77115" w:rsidRDefault="00D77115" w:rsidP="00D77115">
            <w:pPr>
              <w:spacing w:after="30"/>
              <w:ind w:left="82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Отчет за изминалото тримесечие на бюджетната година.</w:t>
            </w:r>
          </w:p>
          <w:p w:rsidR="00D77115" w:rsidRPr="00D77115" w:rsidRDefault="00D77115" w:rsidP="00D77115">
            <w:pPr>
              <w:ind w:left="82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Избор на група по условията на труд.</w:t>
            </w:r>
          </w:p>
          <w:p w:rsidR="00D77115" w:rsidRPr="00D77115" w:rsidRDefault="00D77115" w:rsidP="00D77115">
            <w:pPr>
              <w:ind w:left="818" w:right="437" w:firstLine="5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01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Октомври 2021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  <w:tr w:rsidR="00D77115" w:rsidRPr="00D77115" w:rsidTr="00EB365C">
        <w:trPr>
          <w:trHeight w:val="1584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68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Приемане на план за работа при зимни условия.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06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октомври</w:t>
            </w:r>
          </w:p>
        </w:tc>
      </w:tr>
      <w:tr w:rsidR="00D77115" w:rsidRPr="00D77115" w:rsidTr="00EB365C">
        <w:trPr>
          <w:trHeight w:val="1301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72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Проверка на спазването на трудовата дисциплина.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1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Ежемесечно</w:t>
            </w:r>
          </w:p>
        </w:tc>
      </w:tr>
      <w:tr w:rsidR="00D77115" w:rsidRPr="00D77115" w:rsidTr="00EB365C">
        <w:trPr>
          <w:trHeight w:val="1296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12" w:right="38" w:firstLine="706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Извършване на инструктаж по безопасност, хигиена на труда и противопожарна охрана.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11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Ноември</w:t>
            </w:r>
          </w:p>
        </w:tc>
      </w:tr>
      <w:tr w:rsidR="00D77115" w:rsidRPr="00D77115" w:rsidTr="00EB365C">
        <w:trPr>
          <w:trHeight w:val="888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77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Инвентаризация на ДМА.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115" w:rsidRPr="00D77115" w:rsidRDefault="00D77115" w:rsidP="00D77115">
            <w:pPr>
              <w:ind w:left="11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Декември</w:t>
            </w:r>
          </w:p>
        </w:tc>
      </w:tr>
      <w:tr w:rsidR="00D77115" w:rsidRPr="00D77115" w:rsidTr="00EB365C">
        <w:trPr>
          <w:trHeight w:val="494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478" w:hanging="35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• Изготвяне на платно разписание, актуализация на Списък образец 2 и др. справки и документи.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15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.12.2021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  <w:tr w:rsidR="00D77115" w:rsidRPr="00D77115" w:rsidTr="00EB365C">
        <w:trPr>
          <w:trHeight w:val="2712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EB365C">
            <w:pPr>
              <w:ind w:left="117" w:right="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Проверка на </w:t>
            </w:r>
            <w:r w:rsidR="00EB365C" w:rsidRPr="00D77115">
              <w:rPr>
                <w:rFonts w:ascii="Times New Roman" w:hAnsi="Times New Roman" w:cs="Times New Roman"/>
                <w:color w:val="000000"/>
                <w:sz w:val="18"/>
              </w:rPr>
              <w:t>готовността</w:t>
            </w: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за работа при зимни</w:t>
            </w:r>
            <w:r w:rsidR="00EB365C">
              <w:rPr>
                <w:rFonts w:ascii="Times New Roman" w:hAnsi="Times New Roman" w:cs="Times New Roman"/>
                <w:color w:val="000000"/>
                <w:sz w:val="18"/>
              </w:rPr>
              <w:t xml:space="preserve"> условия </w:t>
            </w: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EB365C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температура в </w:t>
            </w:r>
            <w:proofErr w:type="spellStart"/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помещенията,снегопочистване</w:t>
            </w:r>
            <w:proofErr w:type="spellEnd"/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, инструктажи и др.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spacing w:after="212"/>
              <w:ind w:left="11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Ноември</w:t>
            </w:r>
          </w:p>
          <w:p w:rsidR="00D77115" w:rsidRPr="00D77115" w:rsidRDefault="00D77115" w:rsidP="00D77115">
            <w:pPr>
              <w:spacing w:after="212"/>
              <w:ind w:left="11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Декември</w:t>
            </w:r>
          </w:p>
          <w:p w:rsidR="00D77115" w:rsidRPr="00D77115" w:rsidRDefault="00D77115" w:rsidP="00D77115">
            <w:pPr>
              <w:spacing w:after="216"/>
              <w:ind w:left="11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Януари</w:t>
            </w:r>
          </w:p>
          <w:p w:rsidR="00D77115" w:rsidRPr="00D77115" w:rsidRDefault="00D77115" w:rsidP="00D77115">
            <w:pPr>
              <w:spacing w:after="216"/>
              <w:ind w:left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Февруари</w:t>
            </w:r>
          </w:p>
          <w:p w:rsidR="00D77115" w:rsidRPr="00D77115" w:rsidRDefault="00D77115" w:rsidP="00D77115">
            <w:pPr>
              <w:ind w:left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Март</w:t>
            </w:r>
          </w:p>
        </w:tc>
      </w:tr>
      <w:tr w:rsidR="00D77115" w:rsidRPr="00D77115" w:rsidTr="00EB365C">
        <w:trPr>
          <w:trHeight w:val="936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36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Текущ контрол на кухня — изпълнение на изискванията по НАССР.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ежемесечно</w:t>
            </w:r>
          </w:p>
        </w:tc>
      </w:tr>
      <w:tr w:rsidR="00D77115" w:rsidRPr="00D77115" w:rsidTr="00EB365C">
        <w:trPr>
          <w:trHeight w:val="1010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36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Провеждане на Общо събрание за отчет за изразходваните средства по тримесечия на бюджетната година.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Октомври</w:t>
            </w:r>
          </w:p>
          <w:p w:rsidR="00D77115" w:rsidRPr="00D77115" w:rsidRDefault="00D77115" w:rsidP="00D77115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Януари</w:t>
            </w:r>
          </w:p>
          <w:p w:rsidR="00D77115" w:rsidRPr="00D77115" w:rsidRDefault="00D77115" w:rsidP="00D77115">
            <w:pPr>
              <w:ind w:left="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Април</w:t>
            </w:r>
          </w:p>
          <w:p w:rsidR="00D77115" w:rsidRPr="00D77115" w:rsidRDefault="00D77115" w:rsidP="00D77115">
            <w:pPr>
              <w:ind w:left="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Юли</w:t>
            </w:r>
          </w:p>
        </w:tc>
      </w:tr>
      <w:tr w:rsidR="00D77115" w:rsidRPr="00D77115" w:rsidTr="00EB365C">
        <w:trPr>
          <w:trHeight w:val="941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115" w:rsidRPr="00D77115" w:rsidRDefault="00D77115" w:rsidP="00D77115">
            <w:pPr>
              <w:ind w:left="37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Проверка на хранителния склад — срокове на годност, начин на съхранение на продуктите, размер на запасите.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Текущ</w:t>
            </w:r>
          </w:p>
        </w:tc>
      </w:tr>
      <w:tr w:rsidR="00D77115" w:rsidRPr="00D77115" w:rsidTr="00EB365C">
        <w:trPr>
          <w:trHeight w:val="734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115" w:rsidRPr="00D77115" w:rsidRDefault="00D77115" w:rsidP="00D77115">
            <w:pPr>
              <w:ind w:left="37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Проверка на документацията по НАССР.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5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Текущ</w:t>
            </w:r>
          </w:p>
        </w:tc>
      </w:tr>
      <w:tr w:rsidR="00D77115" w:rsidRPr="00D77115" w:rsidTr="00EB365C">
        <w:trPr>
          <w:trHeight w:val="692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115" w:rsidRPr="00D77115" w:rsidRDefault="00D77115" w:rsidP="00D77115">
            <w:pPr>
              <w:ind w:left="37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Изготвяне на справки за ремонти в детската градина.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Април 2022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  <w:tr w:rsidR="00D77115" w:rsidRPr="00D77115" w:rsidTr="00EB365C">
        <w:trPr>
          <w:trHeight w:val="902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380" w:hanging="1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Актуализиране графика за платен годишен отпуск на педагогическия и непедагогическия персонал.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Януари 2022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  <w:tr w:rsidR="00D77115" w:rsidRPr="00D77115" w:rsidTr="00EB365C">
        <w:trPr>
          <w:trHeight w:val="955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D77115" w:rsidP="00D77115">
            <w:pPr>
              <w:ind w:left="370" w:firstLine="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77115">
              <w:rPr>
                <w:rFonts w:ascii="Times New Roman" w:hAnsi="Times New Roman" w:cs="Times New Roman"/>
                <w:color w:val="000000"/>
                <w:sz w:val="18"/>
              </w:rPr>
              <w:t>Проверка документацията на счетоводител — болнични, справки до НОИ, НАП и др.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15" w:rsidRPr="00D77115" w:rsidRDefault="00EB365C" w:rsidP="00D77115">
            <w:pPr>
              <w:ind w:left="1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31.05.2022</w:t>
            </w:r>
            <w:r w:rsidR="00D77115" w:rsidRPr="00D77115">
              <w:rPr>
                <w:rFonts w:ascii="Times New Roman" w:hAnsi="Times New Roman" w:cs="Times New Roman"/>
                <w:color w:val="000000"/>
                <w:sz w:val="18"/>
              </w:rPr>
              <w:t xml:space="preserve"> г.</w:t>
            </w:r>
          </w:p>
        </w:tc>
      </w:tr>
    </w:tbl>
    <w:p w:rsidR="001E5481" w:rsidRDefault="001E5481" w:rsidP="0020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759" w:rsidRDefault="00204759" w:rsidP="0020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59">
        <w:rPr>
          <w:rFonts w:ascii="Times New Roman" w:hAnsi="Times New Roman" w:cs="Times New Roman"/>
          <w:b/>
          <w:sz w:val="24"/>
          <w:szCs w:val="24"/>
        </w:rPr>
        <w:t>В/</w:t>
      </w:r>
      <w:r w:rsidR="0014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759">
        <w:rPr>
          <w:rFonts w:ascii="Times New Roman" w:hAnsi="Times New Roman" w:cs="Times New Roman"/>
          <w:b/>
          <w:sz w:val="24"/>
          <w:szCs w:val="24"/>
        </w:rPr>
        <w:t>Общи събрания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1701"/>
        <w:gridCol w:w="1559"/>
      </w:tblGrid>
      <w:tr w:rsidR="007A24DE" w:rsidTr="00214236">
        <w:trPr>
          <w:trHeight w:val="2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Общо събрание</w:t>
            </w:r>
          </w:p>
          <w:p w:rsidR="007A24DE" w:rsidRDefault="007A24DE" w:rsidP="0065528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Запознаване и приемане на Правилника за вътрешния ред и Правилника за осигуряване на безопасни условия</w:t>
            </w:r>
            <w:r w:rsidR="00E714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 възпитание, обучение и </w:t>
            </w:r>
            <w:proofErr w:type="spellStart"/>
            <w:r w:rsidR="00E714BB"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труд,Приемане</w:t>
            </w:r>
            <w:proofErr w:type="spellEnd"/>
            <w:r w:rsidR="00E714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 Анекс към ПВТР в </w:t>
            </w:r>
            <w:proofErr w:type="spellStart"/>
            <w:r w:rsidR="00E714BB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Ковид</w:t>
            </w:r>
            <w:proofErr w:type="spellEnd"/>
            <w:r w:rsidR="00E714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19 обстановка. Приемане на критерии и показатели за оценка на непедагогическия персонал</w:t>
            </w:r>
          </w:p>
          <w:p w:rsidR="007A24DE" w:rsidRDefault="007A24DE" w:rsidP="006135C1">
            <w:pPr>
              <w:spacing w:after="0" w:line="288" w:lineRule="auto"/>
              <w:ind w:left="720"/>
              <w:rPr>
                <w:rFonts w:ascii="Times" w:eastAsia="Times" w:hAnsi="Times" w:cs="Times"/>
                <w:color w:val="000000"/>
                <w:sz w:val="24"/>
              </w:rPr>
            </w:pPr>
          </w:p>
          <w:p w:rsidR="007A24DE" w:rsidRDefault="007A24DE" w:rsidP="0065528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Избор на група по условията на труд.</w:t>
            </w:r>
          </w:p>
          <w:p w:rsidR="007A24DE" w:rsidRDefault="007A24DE" w:rsidP="00655287">
            <w:pPr>
              <w:numPr>
                <w:ilvl w:val="0"/>
                <w:numId w:val="7"/>
              </w:numPr>
              <w:spacing w:after="0" w:line="288" w:lineRule="auto"/>
              <w:ind w:left="720" w:hanging="360"/>
              <w:rPr>
                <w:rFonts w:ascii="Times" w:eastAsia="Times" w:hAnsi="Times" w:cs="Times"/>
                <w:color w:val="000000"/>
                <w:sz w:val="24"/>
              </w:rPr>
            </w:pPr>
            <w:r>
              <w:rPr>
                <w:rFonts w:ascii="Times" w:eastAsia="Times" w:hAnsi="Times" w:cs="Times"/>
                <w:color w:val="000000"/>
                <w:sz w:val="18"/>
              </w:rPr>
              <w:t xml:space="preserve">Текущи </w:t>
            </w:r>
          </w:p>
          <w:p w:rsidR="007A24DE" w:rsidRDefault="007A24DE" w:rsidP="00214236">
            <w:pPr>
              <w:spacing w:after="0" w:line="288" w:lineRule="auto"/>
              <w:rPr>
                <w:rFonts w:ascii="Times" w:eastAsia="Times" w:hAnsi="Times" w:cs="Times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F432FF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М.9</w:t>
            </w:r>
            <w:r w:rsidR="00EB365C">
              <w:rPr>
                <w:rFonts w:ascii="Times New Roman" w:eastAsia="Times New Roman" w:hAnsi="Times New Roman" w:cs="Times New Roman"/>
                <w:sz w:val="18"/>
              </w:rPr>
              <w:t xml:space="preserve"> 2021</w:t>
            </w:r>
            <w:r w:rsidR="007A24DE"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spacing w:after="0" w:line="252" w:lineRule="auto"/>
              <w:ind w:firstLine="96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141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A24DE" w:rsidRDefault="007A24DE" w:rsidP="00655287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Приемане на план за работа при зимни условия.</w:t>
            </w:r>
          </w:p>
          <w:p w:rsidR="007A24DE" w:rsidRDefault="007A24DE" w:rsidP="0021423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F432FF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 за изминалото тримесечие на бюджетната година</w:t>
            </w:r>
          </w:p>
          <w:p w:rsidR="007A24DE" w:rsidRDefault="007A24DE" w:rsidP="0021423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октомври</w:t>
            </w:r>
          </w:p>
          <w:p w:rsidR="007A24DE" w:rsidRDefault="007A24DE" w:rsidP="002142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Комисия</w:t>
            </w: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БАК 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129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88" w:lineRule="auto"/>
              <w:rPr>
                <w:rFonts w:ascii="Times" w:eastAsia="Times" w:hAnsi="Times" w:cs="Times"/>
                <w:color w:val="000000"/>
                <w:sz w:val="24"/>
              </w:rPr>
            </w:pPr>
          </w:p>
          <w:p w:rsidR="007A24DE" w:rsidRDefault="007A24DE" w:rsidP="00655287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Проверка на спазването на трудовата дисциплина.</w:t>
            </w:r>
          </w:p>
          <w:p w:rsidR="007A24DE" w:rsidRDefault="007A24DE" w:rsidP="00214236">
            <w:pPr>
              <w:spacing w:after="0" w:line="288" w:lineRule="auto"/>
              <w:rPr>
                <w:rFonts w:ascii="Times" w:eastAsia="Times" w:hAnsi="Times" w:cs="Times"/>
                <w:color w:val="000000"/>
                <w:sz w:val="24"/>
              </w:rPr>
            </w:pPr>
          </w:p>
          <w:p w:rsidR="007A24DE" w:rsidRDefault="007A24DE" w:rsidP="0021423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A24DE" w:rsidRDefault="007A24DE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Ежемесечно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Директор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7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65528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Инвентаризация на ДМА.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Счетоводител</w:t>
            </w:r>
          </w:p>
        </w:tc>
      </w:tr>
      <w:tr w:rsidR="007A24DE" w:rsidTr="00214236">
        <w:trPr>
          <w:trHeight w:val="4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Изготвяне на щатно разписание, актуализация на Списък образец 2 и др. справки и документи.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6135C1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01.12.2021</w:t>
            </w:r>
            <w:r w:rsidR="007A24DE"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Директор 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70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Проверка на готовността за работа при зимни условия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Ноември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Декември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Януари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Февруари </w:t>
            </w:r>
          </w:p>
          <w:p w:rsidR="007A24DE" w:rsidRDefault="007A24DE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Март</w:t>
            </w:r>
          </w:p>
          <w:p w:rsidR="007A24DE" w:rsidRDefault="007A24DE" w:rsidP="002142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КД-БАК </w:t>
            </w: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7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Текущ контрол на кухня – изпълнение на изискванията по НАССР.</w:t>
            </w:r>
          </w:p>
          <w:p w:rsidR="007A24DE" w:rsidRDefault="007A24DE" w:rsidP="0021423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ежемесечно</w:t>
            </w:r>
          </w:p>
          <w:p w:rsidR="007A24DE" w:rsidRDefault="007A24DE" w:rsidP="00214236">
            <w:pPr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7A24DE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Директор</w:t>
            </w:r>
          </w:p>
        </w:tc>
      </w:tr>
      <w:tr w:rsidR="007A24DE" w:rsidTr="00214236">
        <w:trPr>
          <w:trHeight w:val="8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Провеждане на Общо събрание за отчет за изразходваните средства  по  тримесечия на бюджетната година.</w:t>
            </w:r>
          </w:p>
          <w:p w:rsidR="007A24DE" w:rsidRDefault="007A24DE" w:rsidP="0021423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Октомври</w:t>
            </w:r>
          </w:p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Януари </w:t>
            </w:r>
          </w:p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Април</w:t>
            </w:r>
          </w:p>
          <w:p w:rsidR="007A24DE" w:rsidRDefault="007A24DE" w:rsidP="00214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Юли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Счетоводител 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8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655287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Проверка на хранителния склад – срокове на годност, начин на съхранение на продуктите, размер на запасите.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Текущ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  <w:p w:rsidR="007A24DE" w:rsidRDefault="007A24DE" w:rsidP="00214236">
            <w:pPr>
              <w:spacing w:after="0"/>
              <w:jc w:val="both"/>
            </w:pPr>
          </w:p>
        </w:tc>
      </w:tr>
      <w:tr w:rsidR="007A24DE" w:rsidTr="00214236">
        <w:trPr>
          <w:trHeight w:val="6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655287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Проверка на документацията по НАССР.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Текущ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</w:tr>
      <w:tr w:rsidR="007A24DE" w:rsidTr="00214236">
        <w:trPr>
          <w:trHeight w:val="52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7A24DE" w:rsidRDefault="007A24DE" w:rsidP="00655287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Изготвяне на справки за ремонти в детската градина. </w:t>
            </w: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6135C1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Март 2022</w:t>
            </w:r>
            <w:r w:rsidR="007A24DE">
              <w:rPr>
                <w:rFonts w:ascii="Times New Roman" w:eastAsia="Times New Roman" w:hAnsi="Times New Roman" w:cs="Times New Roman"/>
                <w:sz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  <w:p w:rsidR="007A24DE" w:rsidRDefault="007A24DE" w:rsidP="002142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Счетоводител </w:t>
            </w:r>
          </w:p>
        </w:tc>
      </w:tr>
      <w:tr w:rsidR="007A24DE" w:rsidTr="00214236">
        <w:trPr>
          <w:trHeight w:val="5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Актуализиране графика за платен годишен отпуск на педагогическия и непедагогическия персонал.</w:t>
            </w:r>
          </w:p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A24DE" w:rsidRDefault="007A24DE" w:rsidP="00214236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6135C1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Януари 2022</w:t>
            </w:r>
            <w:r w:rsidR="007A24DE"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  <w:p w:rsidR="007A24DE" w:rsidRDefault="007A24DE" w:rsidP="00214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Счетоводител </w:t>
            </w:r>
          </w:p>
        </w:tc>
      </w:tr>
      <w:tr w:rsidR="007A24DE" w:rsidTr="00214236">
        <w:trPr>
          <w:trHeight w:val="51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65528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Проверка документацията на счетоводител – болнични, справки до НОИ, НАП и др.</w:t>
            </w:r>
          </w:p>
          <w:p w:rsidR="007A24DE" w:rsidRDefault="007A24DE" w:rsidP="00655287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Изготвяне на Списък Образец 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6135C1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31.05.2022</w:t>
            </w:r>
            <w:r w:rsidR="007A24DE">
              <w:rPr>
                <w:rFonts w:ascii="Times New Roman" w:eastAsia="Times New Roman" w:hAnsi="Times New Roman" w:cs="Times New Roman"/>
                <w:sz w:val="18"/>
              </w:rPr>
              <w:t xml:space="preserve"> г.</w:t>
            </w:r>
          </w:p>
          <w:p w:rsidR="007A24DE" w:rsidRDefault="007A24DE" w:rsidP="002142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DE" w:rsidRDefault="007A24DE" w:rsidP="002142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</w:t>
            </w:r>
          </w:p>
        </w:tc>
      </w:tr>
      <w:tr w:rsidR="00214236" w:rsidTr="00214236">
        <w:trPr>
          <w:trHeight w:val="51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90A7E" w:rsidRDefault="00B90A7E" w:rsidP="002142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A7E" w:rsidRDefault="00B90A7E" w:rsidP="002142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4236" w:rsidRPr="00FF6697" w:rsidRDefault="00214236" w:rsidP="002142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ТРЕТА</w:t>
      </w:r>
    </w:p>
    <w:p w:rsidR="00FF6697" w:rsidRPr="00FF6697" w:rsidRDefault="00FF6697" w:rsidP="002142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4236" w:rsidRDefault="00FF6697" w:rsidP="00214236">
      <w:pPr>
        <w:spacing w:after="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ПЛАН ЗА  ВЗАИМОДЕЙСТВИЕ  </w:t>
      </w:r>
      <w:r w:rsidR="00214236">
        <w:rPr>
          <w:rFonts w:ascii="Times New Roman" w:eastAsia="Times New Roman" w:hAnsi="Times New Roman" w:cs="Times New Roman"/>
          <w:b/>
          <w:sz w:val="18"/>
        </w:rPr>
        <w:t xml:space="preserve"> СЪС СЕМЕЙСТВОТО</w:t>
      </w:r>
    </w:p>
    <w:p w:rsidR="00FF6697" w:rsidRDefault="00FF6697" w:rsidP="00214236">
      <w:pPr>
        <w:spacing w:after="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8631A" w:rsidRPr="009275CA" w:rsidRDefault="00B8631A" w:rsidP="00B863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Цел: Разбиране, подкрепа и споделена отговорност между детската градина и семейството за успешна адаптация и социализация на всяко дете, за подкрепа на личностното развитие и за постигане на стратегическите цели и приоритети на политиката за учене през целия живот. </w:t>
      </w:r>
    </w:p>
    <w:p w:rsidR="00B8631A" w:rsidRPr="009275CA" w:rsidRDefault="00B8631A" w:rsidP="00B863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 </w:t>
      </w:r>
    </w:p>
    <w:p w:rsidR="00B8631A" w:rsidRPr="009275CA" w:rsidRDefault="00B8631A" w:rsidP="00B863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ІІ. Приоритет: Създаване на условия за изява на творческите способности на детето и активното участие на родителите. </w:t>
      </w:r>
    </w:p>
    <w:p w:rsidR="00B8631A" w:rsidRPr="009275CA" w:rsidRDefault="00B8631A" w:rsidP="00B863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 </w:t>
      </w:r>
    </w:p>
    <w:p w:rsidR="00B8631A" w:rsidRPr="009275CA" w:rsidRDefault="00B8631A" w:rsidP="00B863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ІІІ. Основни задачи: </w:t>
      </w:r>
    </w:p>
    <w:p w:rsidR="00B8631A" w:rsidRPr="009275CA" w:rsidRDefault="00B8631A" w:rsidP="00BB3A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Създаване на условия и предпоставки на сътрудничество и взаимодействие между родителите и детската градина с цел възпитание, обучение и социализация на децата, както и за формиране на положително отношение към детската градина. </w:t>
      </w:r>
    </w:p>
    <w:p w:rsidR="00B8631A" w:rsidRPr="009275CA" w:rsidRDefault="00B8631A" w:rsidP="00BB3A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Изграждане на взаимно уважение и доверие между детската градина и семействата на децата. </w:t>
      </w:r>
    </w:p>
    <w:p w:rsidR="00B8631A" w:rsidRPr="009275CA" w:rsidRDefault="00B8631A" w:rsidP="00B8631A">
      <w:pPr>
        <w:spacing w:after="0" w:line="240" w:lineRule="auto"/>
        <w:ind w:left="705"/>
        <w:rPr>
          <w:rFonts w:ascii="Times New Roman" w:eastAsia="Times New Roman" w:hAnsi="Times New Roman" w:cs="Times New Roman"/>
          <w:b/>
        </w:rPr>
      </w:pPr>
    </w:p>
    <w:p w:rsidR="00B8631A" w:rsidRPr="009275CA" w:rsidRDefault="00B8631A" w:rsidP="00B8631A">
      <w:pPr>
        <w:spacing w:after="0" w:line="240" w:lineRule="auto"/>
        <w:ind w:left="705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ІV. Очаквани резултати: </w:t>
      </w:r>
    </w:p>
    <w:p w:rsidR="00B8631A" w:rsidRPr="009275CA" w:rsidRDefault="00B8631A" w:rsidP="00BB3A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Взаимно познаване и разбирателство между детската градина и семейството. </w:t>
      </w:r>
    </w:p>
    <w:p w:rsidR="00B8631A" w:rsidRPr="009275CA" w:rsidRDefault="00B8631A" w:rsidP="00BB3A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Работещо партньорство в интерес на детето и неговото пълноценно развитие. </w:t>
      </w:r>
    </w:p>
    <w:p w:rsidR="00B8631A" w:rsidRPr="009275CA" w:rsidRDefault="00B8631A" w:rsidP="00BB3A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 xml:space="preserve">Създаване на условия за изява на творческите способности на децата при активното участие на родителите. </w:t>
      </w:r>
    </w:p>
    <w:p w:rsidR="00B8631A" w:rsidRPr="009275CA" w:rsidRDefault="00B8631A" w:rsidP="00B8631A">
      <w:pPr>
        <w:spacing w:after="0" w:line="240" w:lineRule="auto"/>
        <w:ind w:left="705"/>
        <w:rPr>
          <w:rFonts w:ascii="Times New Roman" w:eastAsia="Times New Roman" w:hAnsi="Times New Roman" w:cs="Times New Roman"/>
          <w:b/>
        </w:rPr>
      </w:pPr>
      <w:r w:rsidRPr="009275CA">
        <w:rPr>
          <w:rFonts w:ascii="Times New Roman" w:eastAsia="Times New Roman" w:hAnsi="Times New Roman" w:cs="Times New Roman"/>
          <w:b/>
        </w:rPr>
        <w:t>Създаване на спокойна атмосфера и изграждане отношения на доверие и взаимопомощ между деца, родители, учители</w:t>
      </w:r>
    </w:p>
    <w:p w:rsidR="00B8631A" w:rsidRDefault="00B8631A" w:rsidP="00B8631A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18"/>
        </w:rPr>
      </w:pPr>
    </w:p>
    <w:p w:rsidR="00B8631A" w:rsidRPr="00B8631A" w:rsidRDefault="00B8631A" w:rsidP="00B8631A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18"/>
        </w:rPr>
      </w:pPr>
    </w:p>
    <w:p w:rsidR="00096FA1" w:rsidRPr="00096FA1" w:rsidRDefault="00096FA1" w:rsidP="00096FA1">
      <w:pPr>
        <w:spacing w:after="21" w:line="260" w:lineRule="auto"/>
        <w:ind w:left="-5" w:right="216" w:hanging="10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b/>
          <w:color w:val="000000"/>
          <w:sz w:val="24"/>
          <w:lang w:eastAsia="bg-BG"/>
        </w:rPr>
        <w:t xml:space="preserve">VІ. Дейности: </w:t>
      </w:r>
    </w:p>
    <w:p w:rsidR="00096FA1" w:rsidRPr="00096FA1" w:rsidRDefault="00096FA1" w:rsidP="00BB3A71">
      <w:pPr>
        <w:numPr>
          <w:ilvl w:val="0"/>
          <w:numId w:val="25"/>
        </w:numPr>
        <w:spacing w:after="13" w:line="270" w:lineRule="auto"/>
        <w:ind w:right="852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Съвместно откриване на новата учебна година. Празнично посрещане </w:t>
      </w:r>
    </w:p>
    <w:p w:rsidR="00096FA1" w:rsidRPr="00096FA1" w:rsidRDefault="00096FA1" w:rsidP="00BB3A71">
      <w:pPr>
        <w:numPr>
          <w:ilvl w:val="0"/>
          <w:numId w:val="25"/>
        </w:numPr>
        <w:spacing w:after="13" w:line="270" w:lineRule="auto"/>
        <w:ind w:right="852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Организиране и провеждане на родителски срещи в групите за: -</w:t>
      </w:r>
      <w:r w:rsidRPr="00096FA1">
        <w:rPr>
          <w:rFonts w:ascii="Arial" w:eastAsia="Arial" w:hAnsi="Arial" w:cs="Arial"/>
          <w:color w:val="000000"/>
          <w:sz w:val="24"/>
          <w:lang w:eastAsia="bg-BG"/>
        </w:rPr>
        <w:t xml:space="preserve"> </w:t>
      </w:r>
      <w:r w:rsidRPr="00096FA1">
        <w:rPr>
          <w:rFonts w:ascii="Arial" w:eastAsia="Arial" w:hAnsi="Arial" w:cs="Arial"/>
          <w:color w:val="000000"/>
          <w:sz w:val="24"/>
          <w:lang w:eastAsia="bg-BG"/>
        </w:rPr>
        <w:tab/>
      </w: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запознаване с ДОС за предучилищно образование; </w:t>
      </w:r>
    </w:p>
    <w:p w:rsidR="00096FA1" w:rsidRPr="00096FA1" w:rsidRDefault="00096FA1" w:rsidP="00BB3A71">
      <w:pPr>
        <w:numPr>
          <w:ilvl w:val="1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запознаване с Правилника за вътрешния ред в детската градина; </w:t>
      </w:r>
    </w:p>
    <w:p w:rsidR="00096FA1" w:rsidRPr="00096FA1" w:rsidRDefault="00096FA1" w:rsidP="00BB3A71">
      <w:pPr>
        <w:numPr>
          <w:ilvl w:val="1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представяне на План за работа с родителите през учебната година; </w:t>
      </w:r>
    </w:p>
    <w:p w:rsidR="00096FA1" w:rsidRPr="00096FA1" w:rsidRDefault="00096FA1" w:rsidP="00BB3A71">
      <w:pPr>
        <w:numPr>
          <w:ilvl w:val="1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избор (актуализиране състава на родителския екип); </w:t>
      </w:r>
    </w:p>
    <w:p w:rsidR="00096FA1" w:rsidRPr="00096FA1" w:rsidRDefault="00096FA1" w:rsidP="00BB3A71">
      <w:pPr>
        <w:numPr>
          <w:ilvl w:val="1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запознаване на родителите с дейността на клубовете по интереси;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Заседания на Обществения съвет в ДГ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lastRenderedPageBreak/>
        <w:t xml:space="preserve">Участие на родителите в дейностите по празничния календар на детската градина.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Съвместни участия в изложби, конкурси, концерти и изяви на децата на общинско и национално ниво.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Стимулиране на родителите за представяне на идеи и провеждане на мероприятия, свързани с образованието на децата в детската градина.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Привличане на родителите към дейности, свързани с подобряване материалната база на детската градина с цел изграждане на по – добра среда за отглеждане, възпитание, обучение и социализация на децата.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Провеждане на рекламна кампания сред родителската общност за запознаване с условията и дейностите, които предлага детската градина за отглеждане, възпитание, обучение, социализация на децата  и възможностите  за предоставяне на подкрепа за личностно развитие на всяко дете.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Представяне в края на учебната година на отчет за дейността, предложените инициативи и взетите от Обществения съвет решения. </w:t>
      </w:r>
    </w:p>
    <w:p w:rsidR="00096FA1" w:rsidRPr="00096FA1" w:rsidRDefault="00096FA1" w:rsidP="00BB3A71">
      <w:pPr>
        <w:numPr>
          <w:ilvl w:val="0"/>
          <w:numId w:val="24"/>
        </w:numPr>
        <w:spacing w:after="1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Организиране на кампания за прием на деца в детската градина за следващата учебна година. </w:t>
      </w:r>
    </w:p>
    <w:p w:rsidR="00096FA1" w:rsidRPr="00096FA1" w:rsidRDefault="00096FA1" w:rsidP="00096FA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</w:t>
      </w:r>
    </w:p>
    <w:p w:rsidR="00214236" w:rsidRPr="00096FA1" w:rsidRDefault="00096FA1" w:rsidP="00096FA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96FA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</w:t>
      </w:r>
    </w:p>
    <w:p w:rsidR="00BE61E1" w:rsidRDefault="009275CA" w:rsidP="00BE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447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E61E1">
        <w:rPr>
          <w:rFonts w:ascii="Times New Roman" w:eastAsia="Times New Roman" w:hAnsi="Times New Roman" w:cs="Times New Roman"/>
          <w:b/>
          <w:sz w:val="18"/>
        </w:rPr>
        <w:t>ПРАЗНИЧЕН КАЛЕНДАР</w:t>
      </w:r>
    </w:p>
    <w:p w:rsidR="00BE61E1" w:rsidRDefault="00BE61E1" w:rsidP="00B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046"/>
        <w:gridCol w:w="3132"/>
        <w:gridCol w:w="3770"/>
      </w:tblGrid>
      <w:tr w:rsidR="00BE61E1" w:rsidTr="00F7522C">
        <w:trPr>
          <w:trHeight w:val="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месец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празник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дейности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септември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16.09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Първи учебен ден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Откриване на новата учебна година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октомври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01.10</w:t>
            </w:r>
          </w:p>
          <w:p w:rsidR="00BE61E1" w:rsidRDefault="00BE61E1" w:rsidP="00F7522C">
            <w:pPr>
              <w:spacing w:after="0" w:line="240" w:lineRule="auto"/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,,Есен е!</w:t>
            </w:r>
          </w:p>
          <w:p w:rsidR="00BE61E1" w:rsidRDefault="00BE61E1" w:rsidP="00F7522C">
            <w:pPr>
              <w:spacing w:after="0" w:line="240" w:lineRule="auto"/>
              <w:jc w:val="both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Поздрав от подготвителните групи</w:t>
            </w:r>
          </w:p>
          <w:p w:rsidR="00BE61E1" w:rsidRDefault="00BE61E1" w:rsidP="00F7522C">
            <w:pPr>
              <w:spacing w:after="0" w:line="240" w:lineRule="auto"/>
              <w:jc w:val="both"/>
            </w:pP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ноември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01.11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05.11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21.11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Ден на народните будители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Международен ден на учителя и 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усмивката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Ден на християнското семейство</w:t>
            </w:r>
          </w:p>
          <w:p w:rsidR="00BE61E1" w:rsidRDefault="00BE61E1" w:rsidP="00F7522C">
            <w:pPr>
              <w:spacing w:after="0" w:line="240" w:lineRule="auto"/>
              <w:jc w:val="both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Информационна кампания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Информационна кампания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Открита форма – ППГ-6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декември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23.12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24.12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Бъдни вечер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Рождество Христово - Коледа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Празнично посрещане на Дядо Коледа във всички групи</w:t>
            </w:r>
          </w:p>
          <w:p w:rsidR="00BE61E1" w:rsidRDefault="00BE61E1" w:rsidP="00F7522C">
            <w:pPr>
              <w:spacing w:after="0" w:line="240" w:lineRule="auto"/>
              <w:jc w:val="both"/>
            </w:pPr>
          </w:p>
        </w:tc>
      </w:tr>
      <w:tr w:rsidR="00BE61E1" w:rsidTr="00F7522C">
        <w:trPr>
          <w:trHeight w:val="17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януари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01.01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11.01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14.01</w:t>
            </w:r>
          </w:p>
          <w:p w:rsidR="00BE61E1" w:rsidRDefault="00BE61E1" w:rsidP="00F7522C">
            <w:pPr>
              <w:spacing w:after="0" w:line="240" w:lineRule="auto"/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Нова година</w:t>
            </w:r>
          </w:p>
          <w:p w:rsidR="00BE61E1" w:rsidRDefault="00BE61E1" w:rsidP="00F7522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Банго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Василий – ромската Нова година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Информационна кампания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Информационен бюлетин, фотоизложба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февруари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21.02</w:t>
            </w:r>
          </w:p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22.02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Международен ден на майчиния език</w:t>
            </w: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 на розовата фланелка – световен ден за борба с тормоза в училище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Информационна кампания</w:t>
            </w: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Изложба с детски рисунки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март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01.03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03.03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</w:t>
            </w:r>
          </w:p>
          <w:p w:rsidR="00BE61E1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14.03</w:t>
            </w:r>
          </w:p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22.03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Баба Марта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Национален празник на България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Международен ден на жената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Първа пролет;</w:t>
            </w: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Световен ден на водата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Отбелязване във всички групи.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Мероприятия във всички групи</w:t>
            </w:r>
          </w:p>
          <w:p w:rsidR="00BE61E1" w:rsidRDefault="00414BAE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Открита форма  - </w:t>
            </w:r>
            <w:r w:rsidR="00BE61E1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="00BE61E1">
              <w:rPr>
                <w:rFonts w:ascii="Times New Roman" w:eastAsia="Times New Roman" w:hAnsi="Times New Roman" w:cs="Times New Roman"/>
                <w:sz w:val="18"/>
              </w:rPr>
              <w:t>разновъзрастова</w:t>
            </w:r>
            <w:proofErr w:type="spellEnd"/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Открити форми . - ППГ,-5</w:t>
            </w:r>
          </w:p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Информационен бюлетин</w:t>
            </w:r>
          </w:p>
        </w:tc>
      </w:tr>
      <w:tr w:rsidR="00BE61E1" w:rsidRPr="00AE02D4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Pr="00454D6A" w:rsidRDefault="00BE61E1" w:rsidP="00F7522C">
            <w:pPr>
              <w:spacing w:after="0" w:line="240" w:lineRule="auto"/>
              <w:jc w:val="both"/>
            </w:pPr>
            <w:r w:rsidRPr="00454D6A"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Pr="00454D6A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>01.04</w:t>
            </w:r>
          </w:p>
          <w:p w:rsidR="00BE61E1" w:rsidRPr="00454D6A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>12.04</w:t>
            </w: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lastRenderedPageBreak/>
              <w:t>Международен ден на хумора и шегата</w:t>
            </w:r>
          </w:p>
          <w:p w:rsidR="00BE61E1" w:rsidRPr="00AE02D4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>Великден</w:t>
            </w:r>
          </w:p>
          <w:p w:rsidR="00BE61E1" w:rsidRPr="00AE02D4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>Международен ден на ромите</w:t>
            </w:r>
          </w:p>
          <w:p w:rsidR="00BE61E1" w:rsidRPr="00AE02D4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1E1" w:rsidRPr="00AE02D4" w:rsidRDefault="00BE61E1" w:rsidP="00F7522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lastRenderedPageBreak/>
              <w:t>Информационни табла</w:t>
            </w:r>
          </w:p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 xml:space="preserve">Великденски </w:t>
            </w:r>
            <w:proofErr w:type="spellStart"/>
            <w:r w:rsidRPr="00454D6A">
              <w:rPr>
                <w:rFonts w:ascii="Times New Roman" w:eastAsia="Times New Roman" w:hAnsi="Times New Roman" w:cs="Times New Roman"/>
              </w:rPr>
              <w:t>работилнички</w:t>
            </w:r>
            <w:proofErr w:type="spellEnd"/>
            <w:r w:rsidRPr="00454D6A">
              <w:rPr>
                <w:rFonts w:ascii="Times New Roman" w:eastAsia="Times New Roman" w:hAnsi="Times New Roman" w:cs="Times New Roman"/>
              </w:rPr>
              <w:t>,</w:t>
            </w:r>
          </w:p>
          <w:p w:rsidR="00BE61E1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Изложба </w:t>
            </w:r>
            <w:r w:rsidRPr="00454D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61E1" w:rsidRPr="00454D6A" w:rsidRDefault="00BE61E1" w:rsidP="00F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D6A">
              <w:rPr>
                <w:rFonts w:ascii="Times New Roman" w:eastAsia="Times New Roman" w:hAnsi="Times New Roman" w:cs="Times New Roman"/>
              </w:rPr>
              <w:t>Информационни табла-  „Всички сме еднакви, всички сме различни”</w:t>
            </w:r>
          </w:p>
          <w:p w:rsidR="00BE61E1" w:rsidRPr="00AE02D4" w:rsidRDefault="00BE61E1" w:rsidP="00F7522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61E1" w:rsidTr="00F7522C">
        <w:trPr>
          <w:trHeight w:val="45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май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24.05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 на българската просвета и култура и на славянската писменост.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Открити форми в подготвителните групи-6 г</w:t>
            </w:r>
          </w:p>
        </w:tc>
      </w:tr>
      <w:tr w:rsidR="00BE61E1" w:rsidTr="00F7522C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юни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01.06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Международен ден на детето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1E1" w:rsidRDefault="00BE61E1" w:rsidP="00F752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Тържествено отбелязване с празничен концерт спортен празник </w:t>
            </w:r>
          </w:p>
        </w:tc>
      </w:tr>
    </w:tbl>
    <w:p w:rsidR="00BE61E1" w:rsidRDefault="00BE61E1" w:rsidP="00BE61E1">
      <w:pPr>
        <w:spacing w:after="0" w:line="252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B90A7E" w:rsidRDefault="00B90A7E" w:rsidP="009275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0A7E" w:rsidRDefault="00B90A7E" w:rsidP="009275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5CA" w:rsidRPr="00447040" w:rsidRDefault="009275CA" w:rsidP="009275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47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ГЛАВА </w:t>
      </w:r>
      <w:r w:rsidRPr="0044704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четвърта</w:t>
      </w:r>
    </w:p>
    <w:p w:rsidR="00214236" w:rsidRDefault="009275CA" w:rsidP="00214236">
      <w:pPr>
        <w:spacing w:after="0"/>
        <w:ind w:firstLine="34"/>
        <w:rPr>
          <w:rFonts w:ascii="Times New Roman" w:eastAsia="Times New Roman" w:hAnsi="Times New Roman" w:cs="Times New Roman"/>
          <w:b/>
          <w:sz w:val="18"/>
        </w:rPr>
      </w:pPr>
      <w:r w:rsidRPr="009275CA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,Задачи  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214236" w:rsidRPr="007B6341">
        <w:rPr>
          <w:rFonts w:ascii="Times New Roman" w:eastAsia="Times New Roman" w:hAnsi="Times New Roman" w:cs="Times New Roman"/>
          <w:b/>
          <w:sz w:val="18"/>
        </w:rPr>
        <w:t>ДЕЙНОСТИ ПО ПРИОБЩАВАЩО ОБРАЗОВАНИЕ</w:t>
      </w:r>
    </w:p>
    <w:p w:rsidR="009275CA" w:rsidRDefault="009275CA" w:rsidP="00214236">
      <w:pPr>
        <w:spacing w:after="0"/>
        <w:ind w:firstLine="34"/>
        <w:rPr>
          <w:rFonts w:ascii="Times New Roman" w:eastAsia="Times New Roman" w:hAnsi="Times New Roman" w:cs="Times New Roman"/>
          <w:b/>
          <w:sz w:val="18"/>
        </w:rPr>
      </w:pP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E06">
        <w:rPr>
          <w:rFonts w:ascii="Times New Roman" w:hAnsi="Times New Roman" w:cs="Times New Roman"/>
          <w:b/>
          <w:sz w:val="28"/>
          <w:szCs w:val="28"/>
        </w:rPr>
        <w:t>Цел</w:t>
      </w:r>
      <w:r w:rsidRPr="009D6E06">
        <w:rPr>
          <w:rFonts w:ascii="Times New Roman" w:hAnsi="Times New Roman" w:cs="Times New Roman"/>
          <w:sz w:val="28"/>
          <w:szCs w:val="28"/>
        </w:rPr>
        <w:t>:Предоставяне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 xml:space="preserve"> на  обща  и допълнителна подкрепа за личностно развитие на децата от ДГ</w:t>
      </w:r>
      <w:r w:rsidRPr="008A29EC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8A29EC">
        <w:rPr>
          <w:rFonts w:ascii="Times New Roman" w:hAnsi="Times New Roman" w:cs="Times New Roman"/>
          <w:sz w:val="28"/>
          <w:szCs w:val="28"/>
        </w:rPr>
        <w:t>Перуника”</w:t>
      </w:r>
      <w:r w:rsidRPr="009D6E06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 xml:space="preserve"> осигуряване на подходяща </w:t>
      </w:r>
      <w:proofErr w:type="spellStart"/>
      <w:r w:rsidRPr="009D6E06">
        <w:rPr>
          <w:rFonts w:ascii="Times New Roman" w:hAnsi="Times New Roman" w:cs="Times New Roman"/>
          <w:sz w:val="28"/>
          <w:szCs w:val="28"/>
        </w:rPr>
        <w:t>физическа,психологическа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 xml:space="preserve"> и социална среда за развитие на способностите и уменията </w:t>
      </w:r>
      <w:proofErr w:type="spellStart"/>
      <w:r w:rsidRPr="009D6E06">
        <w:rPr>
          <w:rFonts w:ascii="Times New Roman" w:hAnsi="Times New Roman" w:cs="Times New Roman"/>
          <w:sz w:val="28"/>
          <w:szCs w:val="28"/>
        </w:rPr>
        <w:t>им,за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 xml:space="preserve"> включването на децата в общността на ДГ</w:t>
      </w:r>
    </w:p>
    <w:p w:rsidR="009275CA" w:rsidRPr="009D6E06" w:rsidRDefault="009275CA" w:rsidP="009275CA">
      <w:pPr>
        <w:rPr>
          <w:rFonts w:ascii="Times New Roman" w:hAnsi="Times New Roman" w:cs="Times New Roman"/>
          <w:b/>
          <w:sz w:val="28"/>
          <w:szCs w:val="28"/>
        </w:rPr>
      </w:pPr>
      <w:r w:rsidRPr="009D6E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r w:rsidRPr="009D6E06">
        <w:rPr>
          <w:rFonts w:ascii="Times New Roman" w:hAnsi="Times New Roman" w:cs="Times New Roman"/>
          <w:b/>
          <w:sz w:val="28"/>
          <w:szCs w:val="28"/>
        </w:rPr>
        <w:t>1</w:t>
      </w:r>
      <w:r w:rsidRPr="009D6E06">
        <w:rPr>
          <w:rFonts w:ascii="Times New Roman" w:hAnsi="Times New Roman" w:cs="Times New Roman"/>
          <w:sz w:val="28"/>
          <w:szCs w:val="28"/>
        </w:rPr>
        <w:t xml:space="preserve">.Осигуряване  на възможности за гъвкава и динамична  организация на средата според различните потребности на децата  с цел по-лесна адаптация и оптимална степен на развитие на техния </w:t>
      </w:r>
      <w:proofErr w:type="spellStart"/>
      <w:r w:rsidRPr="009D6E06">
        <w:rPr>
          <w:rFonts w:ascii="Times New Roman" w:hAnsi="Times New Roman" w:cs="Times New Roman"/>
          <w:sz w:val="28"/>
          <w:szCs w:val="28"/>
        </w:rPr>
        <w:t>потенциал,способности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 xml:space="preserve"> и постигане на образователни цели</w:t>
      </w: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r w:rsidRPr="009D6E06">
        <w:rPr>
          <w:rFonts w:ascii="Times New Roman" w:hAnsi="Times New Roman" w:cs="Times New Roman"/>
          <w:sz w:val="28"/>
          <w:szCs w:val="28"/>
        </w:rPr>
        <w:t>2.Предоставяне на обща и допълнителна  подкрепа за личностно развитие в съответствие с индивидуалните образователни потребности на всяко дете</w:t>
      </w: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r w:rsidRPr="009D6E06">
        <w:rPr>
          <w:rFonts w:ascii="Times New Roman" w:hAnsi="Times New Roman" w:cs="Times New Roman"/>
          <w:sz w:val="28"/>
          <w:szCs w:val="28"/>
        </w:rPr>
        <w:t>3.Осъществяване на подкрепа за  успешен преход на децата към училищното образование</w:t>
      </w: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r w:rsidRPr="009D6E06">
        <w:rPr>
          <w:rFonts w:ascii="Times New Roman" w:hAnsi="Times New Roman" w:cs="Times New Roman"/>
          <w:sz w:val="28"/>
          <w:szCs w:val="28"/>
        </w:rPr>
        <w:t>4.Обхват</w:t>
      </w:r>
      <w:r w:rsidRPr="009D6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06">
        <w:rPr>
          <w:rFonts w:ascii="Times New Roman" w:hAnsi="Times New Roman" w:cs="Times New Roman"/>
          <w:sz w:val="28"/>
          <w:szCs w:val="28"/>
        </w:rPr>
        <w:t xml:space="preserve"> и задържане на децата в ДГ</w:t>
      </w:r>
    </w:p>
    <w:p w:rsidR="009275CA" w:rsidRPr="009D6E06" w:rsidRDefault="009275CA" w:rsidP="009275CA">
      <w:pPr>
        <w:rPr>
          <w:rFonts w:ascii="Times New Roman" w:hAnsi="Times New Roman" w:cs="Times New Roman"/>
          <w:sz w:val="28"/>
          <w:szCs w:val="28"/>
        </w:rPr>
      </w:pPr>
      <w:r w:rsidRPr="009D6E06">
        <w:rPr>
          <w:rFonts w:ascii="Times New Roman" w:hAnsi="Times New Roman" w:cs="Times New Roman"/>
          <w:sz w:val="28"/>
          <w:szCs w:val="28"/>
        </w:rPr>
        <w:t>5.Анализ на индивидуалните потребности от подкрепа за личностно развитие на децата</w:t>
      </w:r>
    </w:p>
    <w:p w:rsidR="009275CA" w:rsidRPr="009D6E06" w:rsidRDefault="009275CA" w:rsidP="009275CA">
      <w:pPr>
        <w:rPr>
          <w:rFonts w:ascii="Times New Roman" w:hAnsi="Times New Roman" w:cs="Times New Roman"/>
          <w:b/>
          <w:sz w:val="28"/>
          <w:szCs w:val="28"/>
        </w:rPr>
      </w:pPr>
      <w:r w:rsidRPr="009D6E06">
        <w:rPr>
          <w:rFonts w:ascii="Times New Roman" w:hAnsi="Times New Roman" w:cs="Times New Roman"/>
          <w:sz w:val="28"/>
          <w:szCs w:val="28"/>
        </w:rPr>
        <w:t>6.Предоставяне на качествено образование на всяко дете</w:t>
      </w:r>
    </w:p>
    <w:p w:rsidR="009275CA" w:rsidRPr="007B6341" w:rsidRDefault="009275CA" w:rsidP="00214236">
      <w:pPr>
        <w:spacing w:after="0"/>
        <w:ind w:firstLine="34"/>
        <w:rPr>
          <w:rFonts w:ascii="Times New Roman" w:eastAsia="Times New Roman" w:hAnsi="Times New Roman" w:cs="Times New Roman"/>
          <w:b/>
          <w:sz w:val="18"/>
        </w:rPr>
      </w:pPr>
    </w:p>
    <w:p w:rsidR="009275CA" w:rsidRPr="009275CA" w:rsidRDefault="009275CA" w:rsidP="009275CA">
      <w:pPr>
        <w:spacing w:before="25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275CA">
        <w:rPr>
          <w:rFonts w:ascii="Times New Roman" w:eastAsia="Times New Roman" w:hAnsi="Times New Roman" w:cs="Times New Roman"/>
          <w:b/>
          <w:sz w:val="28"/>
        </w:rPr>
        <w:t>ПЛАН НА ДЕЙНОСТИТЕ</w:t>
      </w:r>
    </w:p>
    <w:p w:rsidR="009275CA" w:rsidRPr="009275CA" w:rsidRDefault="009275CA" w:rsidP="009275CA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3524"/>
        <w:gridCol w:w="2257"/>
        <w:gridCol w:w="2523"/>
      </w:tblGrid>
      <w:tr w:rsidR="009275CA" w:rsidRPr="009275CA" w:rsidTr="00EF75BC">
        <w:trPr>
          <w:trHeight w:val="3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275CA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815"/>
              </w:tabs>
              <w:spacing w:after="0" w:line="300" w:lineRule="auto"/>
              <w:ind w:left="-176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ab/>
              <w:t>Дейност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00" w:lineRule="auto"/>
              <w:ind w:left="798" w:right="759"/>
              <w:jc w:val="center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00" w:lineRule="auto"/>
              <w:ind w:left="818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Отговорник</w:t>
            </w:r>
          </w:p>
        </w:tc>
      </w:tr>
      <w:tr w:rsidR="009275CA" w:rsidRPr="009275CA" w:rsidTr="00EF75BC">
        <w:trPr>
          <w:trHeight w:val="3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00" w:lineRule="auto"/>
              <w:ind w:left="815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Общи дейности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5CA" w:rsidRPr="009275CA" w:rsidTr="00EF75BC">
        <w:trPr>
          <w:trHeight w:val="9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840"/>
                <w:tab w:val="left" w:pos="2454"/>
                <w:tab w:val="left" w:pos="2575"/>
                <w:tab w:val="left" w:pos="4434"/>
              </w:tabs>
              <w:spacing w:after="0" w:line="240" w:lineRule="auto"/>
              <w:ind w:left="107" w:right="96" w:firstLine="707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Определяне координатор </w:t>
            </w:r>
            <w:r w:rsidRPr="009275CA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дейностите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за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предоставяне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13"/>
                <w:sz w:val="28"/>
              </w:rPr>
              <w:t>на</w:t>
            </w:r>
          </w:p>
          <w:p w:rsidR="009275CA" w:rsidRPr="009275CA" w:rsidRDefault="009275CA" w:rsidP="009275CA">
            <w:pPr>
              <w:spacing w:after="0" w:line="304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за личностна подкрепа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</w:t>
            </w:r>
          </w:p>
          <w:p w:rsidR="009275CA" w:rsidRPr="009275CA" w:rsidRDefault="009275CA" w:rsidP="009275CA">
            <w:pPr>
              <w:spacing w:before="3" w:after="0" w:line="319" w:lineRule="auto"/>
              <w:ind w:left="110" w:right="892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септември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Директорът</w:t>
            </w:r>
          </w:p>
        </w:tc>
      </w:tr>
      <w:tr w:rsidR="009275CA" w:rsidRPr="009275CA" w:rsidTr="00EF75BC">
        <w:trPr>
          <w:trHeight w:val="12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4" w:firstLine="7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Изготвяне на План за предоставяне на подкрепа за личностно развитие на децата от ДГ</w:t>
            </w:r>
          </w:p>
          <w:p w:rsidR="009275CA" w:rsidRPr="009275CA" w:rsidRDefault="009275CA" w:rsidP="009275CA">
            <w:pPr>
              <w:spacing w:after="0" w:line="304" w:lineRule="auto"/>
              <w:ind w:left="107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</w:t>
            </w:r>
          </w:p>
          <w:p w:rsidR="009275CA" w:rsidRPr="009275CA" w:rsidRDefault="009275CA" w:rsidP="009275CA">
            <w:pPr>
              <w:spacing w:before="2" w:after="0" w:line="240" w:lineRule="auto"/>
              <w:ind w:left="110" w:right="892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септември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2021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1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2032"/>
                <w:tab w:val="left" w:pos="3691"/>
              </w:tabs>
              <w:spacing w:after="0" w:line="240" w:lineRule="auto"/>
              <w:ind w:left="107" w:right="96" w:firstLine="707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Осигуряване на педагогически  и непедагогически специалисти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/психолог,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4"/>
                <w:sz w:val="28"/>
              </w:rPr>
              <w:t>логопед,</w:t>
            </w:r>
          </w:p>
          <w:p w:rsidR="009275CA" w:rsidRPr="009275CA" w:rsidRDefault="009275CA" w:rsidP="009275CA">
            <w:pPr>
              <w:spacing w:after="0" w:line="319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ресурсен </w:t>
            </w:r>
            <w:proofErr w:type="spellStart"/>
            <w:r w:rsidRPr="009275CA">
              <w:rPr>
                <w:rFonts w:ascii="Times New Roman" w:eastAsia="Times New Roman" w:hAnsi="Times New Roman" w:cs="Times New Roman"/>
                <w:sz w:val="28"/>
              </w:rPr>
              <w:t>учител,помощник</w:t>
            </w:r>
            <w:proofErr w:type="spellEnd"/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 на учителя, образователен </w:t>
            </w:r>
            <w:proofErr w:type="spellStart"/>
            <w:r w:rsidRPr="009275CA">
              <w:rPr>
                <w:rFonts w:ascii="Times New Roman" w:eastAsia="Times New Roman" w:hAnsi="Times New Roman" w:cs="Times New Roman"/>
                <w:sz w:val="28"/>
              </w:rPr>
              <w:t>медиатор</w:t>
            </w:r>
            <w:proofErr w:type="spellEnd"/>
            <w:r w:rsidRPr="009275CA">
              <w:rPr>
                <w:rFonts w:ascii="Times New Roman" w:eastAsia="Times New Roman" w:hAnsi="Times New Roman" w:cs="Times New Roman"/>
                <w:sz w:val="28"/>
              </w:rPr>
              <w:t>/ за предоставяне на подкрепа за личностно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551"/>
                <w:tab w:val="left" w:pos="1887"/>
              </w:tabs>
              <w:spacing w:after="0" w:line="240" w:lineRule="auto"/>
              <w:ind w:left="110" w:right="93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началото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учебната</w:t>
            </w:r>
            <w:r w:rsidRPr="009275C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година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Директорът,</w:t>
            </w:r>
          </w:p>
          <w:p w:rsidR="009275CA" w:rsidRPr="009275CA" w:rsidRDefault="009275CA" w:rsidP="009275CA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9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2487"/>
                <w:tab w:val="left" w:pos="3195"/>
                <w:tab w:val="left" w:pos="4478"/>
              </w:tabs>
              <w:spacing w:after="0" w:line="240" w:lineRule="auto"/>
              <w:ind w:left="107" w:right="96" w:firstLine="707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Съставяне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график </w:t>
            </w:r>
            <w:r w:rsidRPr="009275CA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за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екипните срещи между учителите</w:t>
            </w:r>
            <w:r w:rsidRPr="009275CA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9275CA" w:rsidRPr="009275CA" w:rsidRDefault="009275CA" w:rsidP="009275CA">
            <w:pPr>
              <w:spacing w:after="0" w:line="304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педагогическите специалисти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551"/>
                <w:tab w:val="left" w:pos="1887"/>
              </w:tabs>
              <w:spacing w:after="0" w:line="240" w:lineRule="auto"/>
              <w:ind w:left="110" w:right="93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началото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учебната</w:t>
            </w:r>
            <w:r w:rsidRPr="009275C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година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9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4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2435"/>
                <w:tab w:val="left" w:pos="3542"/>
                <w:tab w:val="left" w:pos="4154"/>
              </w:tabs>
              <w:spacing w:after="0" w:line="240" w:lineRule="auto"/>
              <w:ind w:left="107" w:right="96" w:firstLine="707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Изготвяне и представяне пред педагогическия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съвет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6"/>
                <w:sz w:val="28"/>
              </w:rPr>
              <w:t>пред</w:t>
            </w:r>
          </w:p>
          <w:p w:rsidR="009275CA" w:rsidRPr="009275CA" w:rsidRDefault="009275CA" w:rsidP="009275CA">
            <w:pPr>
              <w:tabs>
                <w:tab w:val="left" w:pos="1587"/>
                <w:tab w:val="left" w:pos="2102"/>
                <w:tab w:val="left" w:pos="2899"/>
                <w:tab w:val="left" w:pos="3654"/>
              </w:tabs>
              <w:spacing w:after="0" w:line="304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на обобщен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10" w:right="835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 май 2022г.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4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</w:tbl>
    <w:p w:rsidR="009275CA" w:rsidRPr="009275CA" w:rsidRDefault="009275CA" w:rsidP="009275CA">
      <w:pPr>
        <w:spacing w:after="0" w:line="314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556"/>
        <w:gridCol w:w="2028"/>
        <w:gridCol w:w="2679"/>
      </w:tblGrid>
      <w:tr w:rsidR="009275CA" w:rsidRPr="009275CA" w:rsidTr="00EF75BC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доклад за състоянието на процеса на приобщаващото образование в детската градина за</w:t>
            </w:r>
            <w:r w:rsidRPr="009275CA"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учебната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2021/2022 година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5CA" w:rsidRPr="009275CA" w:rsidTr="00EF75BC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4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Дейности за осигуряване на обща</w:t>
            </w:r>
          </w:p>
          <w:p w:rsidR="009275CA" w:rsidRPr="009275CA" w:rsidRDefault="009275CA" w:rsidP="009275CA">
            <w:pPr>
              <w:spacing w:before="2" w:after="0" w:line="302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подкрепа за личностно развитие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5CA" w:rsidRPr="009275CA" w:rsidTr="00EF75BC">
        <w:trPr>
          <w:trHeight w:val="2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Анализ на резултатите </w:t>
            </w:r>
            <w:r w:rsidRPr="009275CA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от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проследяване постиженията  на децата в началото на учебната година и набелязване на конкретни мерки за включване на отделни деца в дейности, насочени към превенция</w:t>
            </w:r>
            <w:r w:rsidRPr="009275CA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обучителни затруднения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10" w:right="148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 октомври 2021г.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Координаторът,</w:t>
            </w:r>
          </w:p>
          <w:p w:rsidR="009275CA" w:rsidRPr="009275CA" w:rsidRDefault="009275CA" w:rsidP="009275CA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учителите в групите</w:t>
            </w:r>
          </w:p>
        </w:tc>
      </w:tr>
      <w:tr w:rsidR="009275CA" w:rsidRPr="009275CA" w:rsidTr="00EF75BC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BF77F3" w:rsidP="009275CA">
            <w:pPr>
              <w:spacing w:after="0" w:line="312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Сформиране на клуб</w:t>
            </w:r>
            <w:r w:rsidR="009275CA" w:rsidRPr="009275CA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r w:rsidR="009275CA" w:rsidRPr="009275CA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="009275CA" w:rsidRPr="009275CA">
              <w:rPr>
                <w:rFonts w:ascii="Times New Roman" w:eastAsia="Times New Roman" w:hAnsi="Times New Roman" w:cs="Times New Roman"/>
                <w:sz w:val="28"/>
              </w:rPr>
              <w:t>интереси:</w:t>
            </w:r>
          </w:p>
          <w:p w:rsidR="00BF77F3" w:rsidRPr="009275CA" w:rsidRDefault="00BF77F3" w:rsidP="00BF77F3">
            <w:pPr>
              <w:tabs>
                <w:tab w:val="left" w:pos="3462"/>
              </w:tabs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275CA" w:rsidRPr="009275CA" w:rsidRDefault="009275CA" w:rsidP="009275CA">
            <w:pPr>
              <w:tabs>
                <w:tab w:val="left" w:pos="1900"/>
                <w:tab w:val="left" w:pos="3566"/>
              </w:tabs>
              <w:spacing w:before="2" w:after="0" w:line="324" w:lineRule="auto"/>
              <w:ind w:left="107" w:right="9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275CA" w:rsidRPr="00F0231B" w:rsidRDefault="00F0231B" w:rsidP="009275CA">
            <w:pPr>
              <w:tabs>
                <w:tab w:val="left" w:pos="1900"/>
                <w:tab w:val="left" w:pos="3566"/>
              </w:tabs>
              <w:spacing w:before="2" w:after="0" w:line="324" w:lineRule="auto"/>
              <w:ind w:left="107" w:right="9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„Театър” и </w:t>
            </w:r>
            <w:r w:rsidR="009275CA"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9275CA" w:rsidRPr="009275CA">
              <w:rPr>
                <w:rFonts w:ascii="Times New Roman" w:eastAsia="Times New Roman" w:hAnsi="Times New Roman" w:cs="Times New Roman"/>
                <w:sz w:val="28"/>
              </w:rPr>
              <w:t>„Музика”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818" w:right="148" w:hanging="708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</w:t>
            </w:r>
          </w:p>
          <w:p w:rsidR="009275CA" w:rsidRPr="009275CA" w:rsidRDefault="009275CA" w:rsidP="009275CA">
            <w:pPr>
              <w:spacing w:after="0" w:line="240" w:lineRule="auto"/>
              <w:ind w:left="818" w:right="148" w:hanging="708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октомври 2021г.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2312"/>
              </w:tabs>
              <w:spacing w:after="0" w:line="240" w:lineRule="auto"/>
              <w:ind w:left="110" w:right="95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Ръководителите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клубовете</w:t>
            </w:r>
          </w:p>
        </w:tc>
      </w:tr>
      <w:tr w:rsidR="009275CA" w:rsidRPr="009275CA" w:rsidTr="00EF75BC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4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Изготвяне на план за дейностите, свързани с грижа за здравето и повишаване на здравната култура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10" w:right="148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Месец октомври 2021г.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193"/>
                <w:tab w:val="left" w:pos="2299"/>
              </w:tabs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учители по групи</w:t>
            </w:r>
          </w:p>
        </w:tc>
      </w:tr>
      <w:tr w:rsidR="009275CA" w:rsidRPr="009275CA" w:rsidTr="00EF75BC">
        <w:trPr>
          <w:trHeight w:val="1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Осигуряване на възможности за изяви на децата чрез включването им в дейности в детската градина и</w:t>
            </w:r>
            <w:r w:rsidRPr="009275CA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извън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нея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093"/>
              </w:tabs>
              <w:spacing w:after="0" w:line="240" w:lineRule="auto"/>
              <w:ind w:left="110" w:right="92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През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учебната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година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2454"/>
              </w:tabs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Учителите </w:t>
            </w:r>
            <w:r w:rsidRPr="009275CA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в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групите,</w:t>
            </w:r>
          </w:p>
          <w:p w:rsidR="009275CA" w:rsidRPr="009275CA" w:rsidRDefault="009275CA" w:rsidP="009275CA">
            <w:pPr>
              <w:tabs>
                <w:tab w:val="left" w:pos="2312"/>
              </w:tabs>
              <w:spacing w:after="0" w:line="319" w:lineRule="auto"/>
              <w:ind w:left="110" w:right="94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ръководителите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клубове</w:t>
            </w:r>
          </w:p>
        </w:tc>
      </w:tr>
      <w:tr w:rsidR="009275CA" w:rsidRPr="009275CA" w:rsidTr="00EF75BC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Проследяване напредъка на децата с</w:t>
            </w:r>
          </w:p>
          <w:p w:rsidR="009275CA" w:rsidRPr="009275CA" w:rsidRDefault="009275CA" w:rsidP="009275CA">
            <w:pPr>
              <w:spacing w:before="2" w:after="0" w:line="307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обучителни затруднения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093"/>
              </w:tabs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През учебната</w:t>
            </w:r>
          </w:p>
          <w:p w:rsidR="009275CA" w:rsidRPr="009275CA" w:rsidRDefault="009275CA" w:rsidP="009275CA">
            <w:pPr>
              <w:spacing w:before="2" w:after="0" w:line="307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година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Координаторът,</w:t>
            </w:r>
          </w:p>
          <w:p w:rsidR="009275CA" w:rsidRPr="009275CA" w:rsidRDefault="009275CA" w:rsidP="009275CA">
            <w:pPr>
              <w:spacing w:before="2" w:after="0" w:line="307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учителите в групите</w:t>
            </w:r>
          </w:p>
        </w:tc>
      </w:tr>
      <w:tr w:rsidR="009275CA" w:rsidRPr="009275CA" w:rsidTr="00EF75BC">
        <w:trPr>
          <w:trHeight w:val="9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734"/>
                <w:tab w:val="left" w:pos="2410"/>
                <w:tab w:val="left" w:pos="2594"/>
                <w:tab w:val="left" w:pos="4411"/>
                <w:tab w:val="left" w:pos="4458"/>
              </w:tabs>
              <w:spacing w:after="0" w:line="240" w:lineRule="auto"/>
              <w:ind w:left="107" w:right="9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Дейности</w:t>
            </w: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за осигуряване </w:t>
            </w:r>
            <w:r w:rsidRPr="009275CA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допълнителна подкрепа</w:t>
            </w: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>за</w:t>
            </w:r>
          </w:p>
          <w:p w:rsidR="009275CA" w:rsidRPr="009275CA" w:rsidRDefault="009275CA" w:rsidP="009275CA">
            <w:pPr>
              <w:spacing w:after="0" w:line="302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b/>
                <w:sz w:val="28"/>
              </w:rPr>
              <w:t>личностно развитие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CA" w:rsidRPr="009275CA" w:rsidRDefault="009275CA" w:rsidP="0092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5CA" w:rsidRPr="009275CA" w:rsidTr="00EF75BC">
        <w:trPr>
          <w:trHeight w:val="1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Определяне на  необходимост от извършване на оценка от екип за подкрепа за личностно развитие за предоставяне на</w:t>
            </w:r>
            <w:r w:rsidRPr="009275CA">
              <w:rPr>
                <w:rFonts w:ascii="Times New Roman" w:eastAsia="Times New Roman" w:hAnsi="Times New Roman" w:cs="Times New Roman"/>
                <w:spacing w:val="57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допълнителна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подкрепа на отделни деца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551"/>
                <w:tab w:val="left" w:pos="1887"/>
              </w:tabs>
              <w:spacing w:after="0" w:line="240" w:lineRule="auto"/>
              <w:ind w:left="110" w:right="93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началото </w:t>
            </w:r>
            <w:r w:rsidRPr="009275CA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учебната</w:t>
            </w:r>
            <w:r w:rsidRPr="009275C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година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Координаторът,</w:t>
            </w:r>
          </w:p>
          <w:p w:rsidR="009275CA" w:rsidRPr="009275CA" w:rsidRDefault="009275CA" w:rsidP="009275CA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учителите в групите</w:t>
            </w:r>
          </w:p>
        </w:tc>
      </w:tr>
      <w:tr w:rsidR="009275CA" w:rsidRPr="009275CA" w:rsidTr="00EF75BC">
        <w:trPr>
          <w:trHeight w:val="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Сформиране на екипи за подкрепа за личностно развитие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При</w:t>
            </w:r>
          </w:p>
          <w:p w:rsidR="009275CA" w:rsidRPr="009275CA" w:rsidRDefault="009275CA" w:rsidP="009275CA">
            <w:pPr>
              <w:spacing w:before="6" w:after="0" w:line="319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разпознаване на потребността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Директорът,</w:t>
            </w:r>
          </w:p>
          <w:p w:rsidR="009275CA" w:rsidRPr="009275CA" w:rsidRDefault="009275CA" w:rsidP="009275CA">
            <w:pPr>
              <w:spacing w:before="2" w:after="0" w:line="240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</w:tbl>
    <w:p w:rsidR="009275CA" w:rsidRPr="009275CA" w:rsidRDefault="009275CA" w:rsidP="009275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711"/>
        <w:gridCol w:w="2040"/>
        <w:gridCol w:w="2468"/>
      </w:tblGrid>
      <w:tr w:rsidR="009275CA" w:rsidRPr="009275CA" w:rsidTr="00EF75BC">
        <w:trPr>
          <w:trHeight w:val="25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731"/>
                <w:tab w:val="left" w:pos="2743"/>
              </w:tabs>
              <w:spacing w:after="0" w:line="240" w:lineRule="auto"/>
              <w:ind w:left="107" w:right="9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индивидуалните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потребности за осигуряване на допълнителна подкрепа за личностно развитие на деца, за които има индикация, че са със</w:t>
            </w:r>
            <w:r w:rsidRPr="009275C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СОП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От 1 до 3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месеца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от началото </w:t>
            </w:r>
            <w:r w:rsidRPr="009275C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учебното </w:t>
            </w:r>
            <w:r w:rsidRPr="009275CA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време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и по всяко време на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учебната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година, ако </w:t>
            </w:r>
            <w:r w:rsidRPr="009275C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се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разпознае</w:t>
            </w:r>
          </w:p>
          <w:p w:rsidR="009275CA" w:rsidRPr="009275CA" w:rsidRDefault="009275CA" w:rsidP="009275CA">
            <w:pPr>
              <w:spacing w:after="0" w:line="307" w:lineRule="auto"/>
              <w:ind w:left="110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потребност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32"/>
              </w:tabs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личностно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развитие,</w:t>
            </w:r>
          </w:p>
          <w:p w:rsidR="009275CA" w:rsidRPr="009275CA" w:rsidRDefault="009275CA" w:rsidP="009275CA">
            <w:pPr>
              <w:spacing w:after="0" w:line="316" w:lineRule="auto"/>
              <w:ind w:left="110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1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731"/>
                <w:tab w:val="left" w:pos="2743"/>
              </w:tabs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Оценка на </w:t>
            </w: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индивидуалните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потребности за осигуряване на допълнителна подкрепа за</w:t>
            </w:r>
            <w:r w:rsidRPr="009275CA">
              <w:rPr>
                <w:rFonts w:ascii="Times New Roman" w:eastAsia="Times New Roman" w:hAnsi="Times New Roman" w:cs="Times New Roman"/>
                <w:spacing w:val="-37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личностно</w:t>
            </w:r>
          </w:p>
          <w:p w:rsidR="009275CA" w:rsidRPr="009275CA" w:rsidRDefault="009275CA" w:rsidP="009275CA">
            <w:pPr>
              <w:spacing w:after="0" w:line="312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 на деца в риск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Не по – късно</w:t>
            </w:r>
            <w:r w:rsidRPr="009275CA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от 3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>месеца от</w:t>
            </w:r>
          </w:p>
          <w:p w:rsidR="009275CA" w:rsidRPr="009275CA" w:rsidRDefault="009275CA" w:rsidP="009275CA">
            <w:pPr>
              <w:spacing w:before="4" w:after="0" w:line="319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разпознаване на потребността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32"/>
              </w:tabs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личностно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развитие,</w:t>
            </w:r>
          </w:p>
          <w:p w:rsidR="009275CA" w:rsidRPr="009275CA" w:rsidRDefault="009275CA" w:rsidP="009275CA">
            <w:pPr>
              <w:spacing w:after="0" w:line="312" w:lineRule="auto"/>
              <w:ind w:left="110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1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731"/>
                <w:tab w:val="left" w:pos="2743"/>
              </w:tabs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Оценка на </w:t>
            </w: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индивидуалните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потребности за осигуряване на допълнителна подкрепа за</w:t>
            </w:r>
            <w:r w:rsidRPr="009275CA">
              <w:rPr>
                <w:rFonts w:ascii="Times New Roman" w:eastAsia="Times New Roman" w:hAnsi="Times New Roman" w:cs="Times New Roman"/>
                <w:spacing w:val="-37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личностно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 на деца с изявени дарби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Не по – късно</w:t>
            </w:r>
            <w:r w:rsidRPr="009275CA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от 3 месеца от разпознаване на потребността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29"/>
              </w:tabs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личностно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развитие,</w:t>
            </w:r>
          </w:p>
          <w:p w:rsidR="009275CA" w:rsidRPr="009275CA" w:rsidRDefault="009275CA" w:rsidP="009275CA">
            <w:pPr>
              <w:spacing w:after="0" w:line="307" w:lineRule="auto"/>
              <w:ind w:left="110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координаторът</w:t>
            </w:r>
          </w:p>
        </w:tc>
      </w:tr>
      <w:tr w:rsidR="009275CA" w:rsidRPr="009275CA" w:rsidTr="00EF75BC">
        <w:trPr>
          <w:trHeight w:val="16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731"/>
                <w:tab w:val="left" w:pos="2743"/>
              </w:tabs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</w:t>
            </w:r>
            <w:r w:rsidRPr="009275CA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индивидуалните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потребности за осигуряване на допълнителна подкрепа за личностно развитие на деца с</w:t>
            </w:r>
            <w:r w:rsidRPr="009275CA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хронични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заболявания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Не по – късно</w:t>
            </w:r>
            <w:r w:rsidRPr="009275CA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от 3 месеца от разпознаване на потребността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32"/>
              </w:tabs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личностно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развитие,</w:t>
            </w:r>
          </w:p>
          <w:p w:rsidR="009275CA" w:rsidRPr="009275CA" w:rsidRDefault="009275CA" w:rsidP="009275CA">
            <w:pPr>
              <w:spacing w:after="0" w:line="31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</w:tc>
      </w:tr>
      <w:tr w:rsidR="009275CA" w:rsidRPr="009275CA" w:rsidTr="00EF75BC">
        <w:trPr>
          <w:trHeight w:val="1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Представяне на писмени доклади от специалистите до председателя на екипа за личностно развитие за</w:t>
            </w:r>
          </w:p>
          <w:p w:rsidR="009275CA" w:rsidRPr="009275CA" w:rsidRDefault="009275CA" w:rsidP="009275CA">
            <w:pPr>
              <w:spacing w:after="0" w:line="307" w:lineRule="auto"/>
              <w:ind w:left="107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резултатите от оценяването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10" w:right="92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3-дневен срок от извършване на оценката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Педагогическите</w:t>
            </w:r>
          </w:p>
          <w:p w:rsidR="009275CA" w:rsidRPr="009275CA" w:rsidRDefault="009275CA" w:rsidP="009275CA">
            <w:pPr>
              <w:tabs>
                <w:tab w:val="left" w:pos="2456"/>
              </w:tabs>
              <w:spacing w:after="0" w:line="240" w:lineRule="auto"/>
              <w:ind w:left="110" w:right="92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специалисти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9275CA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в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състава на</w:t>
            </w:r>
            <w:r w:rsidRPr="009275C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екипите</w:t>
            </w:r>
          </w:p>
        </w:tc>
      </w:tr>
      <w:tr w:rsidR="009275CA" w:rsidRPr="009275CA" w:rsidTr="00EF75BC">
        <w:trPr>
          <w:trHeight w:val="9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3211"/>
              </w:tabs>
              <w:spacing w:after="0" w:line="240" w:lineRule="auto"/>
              <w:ind w:left="107" w:right="95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Изготвяне  на </w:t>
            </w:r>
            <w:r w:rsidRPr="009275CA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  <w:r w:rsidRPr="009275CA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за подкрепа </w:t>
            </w:r>
            <w:r w:rsidRPr="009275CA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за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всяко нуждаещо се</w:t>
            </w:r>
            <w:r w:rsidRPr="009275CA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дете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887"/>
              </w:tabs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До 1 месец </w:t>
            </w:r>
            <w:r w:rsidRPr="009275CA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след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извършване </w:t>
            </w:r>
            <w:r w:rsidRPr="009275CA">
              <w:rPr>
                <w:rFonts w:ascii="Times New Roman" w:eastAsia="Times New Roman" w:hAnsi="Times New Roman" w:cs="Times New Roman"/>
                <w:spacing w:val="-8"/>
                <w:sz w:val="28"/>
              </w:rPr>
              <w:t>на</w:t>
            </w:r>
          </w:p>
          <w:p w:rsidR="009275CA" w:rsidRPr="009275CA" w:rsidRDefault="009275CA" w:rsidP="009275CA">
            <w:pPr>
              <w:spacing w:after="0" w:line="307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оценката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32"/>
              </w:tabs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>личностно</w:t>
            </w:r>
          </w:p>
          <w:p w:rsidR="009275CA" w:rsidRPr="009275CA" w:rsidRDefault="009275CA" w:rsidP="009275CA">
            <w:pPr>
              <w:spacing w:after="0" w:line="307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</w:p>
        </w:tc>
      </w:tr>
      <w:tr w:rsidR="009275CA" w:rsidRPr="009275CA" w:rsidTr="00EF75BC">
        <w:trPr>
          <w:trHeight w:val="16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312" w:lineRule="auto"/>
              <w:ind w:left="110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spacing w:after="0" w:line="240" w:lineRule="auto"/>
              <w:ind w:left="107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Проследяване напредъка в развитието на детето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900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Два пъти през учебното време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CA" w:rsidRPr="009275CA" w:rsidRDefault="009275CA" w:rsidP="009275CA">
            <w:pPr>
              <w:tabs>
                <w:tab w:val="left" w:pos="1332"/>
              </w:tabs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 xml:space="preserve">Екипи за подкрепа за </w:t>
            </w:r>
            <w:r w:rsidRPr="009275C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личностно </w:t>
            </w:r>
            <w:r w:rsidRPr="009275CA">
              <w:rPr>
                <w:rFonts w:ascii="Times New Roman" w:eastAsia="Times New Roman" w:hAnsi="Times New Roman" w:cs="Times New Roman"/>
                <w:sz w:val="28"/>
              </w:rPr>
              <w:t>развитие,</w:t>
            </w:r>
          </w:p>
          <w:p w:rsidR="009275CA" w:rsidRPr="009275CA" w:rsidRDefault="009275CA" w:rsidP="009275CA">
            <w:pPr>
              <w:spacing w:after="0" w:line="316" w:lineRule="auto"/>
              <w:ind w:left="110"/>
              <w:jc w:val="both"/>
              <w:rPr>
                <w:rFonts w:ascii="Calibri" w:eastAsia="Times New Roman" w:hAnsi="Calibri" w:cs="Times New Roman"/>
              </w:rPr>
            </w:pPr>
            <w:r w:rsidRPr="009275CA"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</w:tc>
      </w:tr>
    </w:tbl>
    <w:p w:rsidR="00EB365C" w:rsidRDefault="00EB365C" w:rsidP="0021423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B365C" w:rsidRDefault="00EB365C" w:rsidP="0021423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ОТКРИТИ ФОРМИ </w:t>
      </w:r>
    </w:p>
    <w:p w:rsidR="00214236" w:rsidRDefault="00214236" w:rsidP="00214236">
      <w:pPr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01"/>
        <w:gridCol w:w="3693"/>
        <w:gridCol w:w="3130"/>
      </w:tblGrid>
      <w:tr w:rsidR="00214236" w:rsidTr="00214236">
        <w:trPr>
          <w:trHeight w:val="3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Месец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Група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Тема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Образователно направление</w:t>
            </w:r>
          </w:p>
        </w:tc>
      </w:tr>
      <w:tr w:rsidR="00214236" w:rsidTr="00214236">
        <w:trPr>
          <w:trHeight w:val="3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Pr="00521904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521904">
              <w:rPr>
                <w:rFonts w:ascii="Times New Roman" w:eastAsia="Times New Roman" w:hAnsi="Times New Roman" w:cs="Times New Roman"/>
                <w:sz w:val="18"/>
                <w:lang w:val="en-US"/>
              </w:rPr>
              <w:t>XI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Pr="00521904" w:rsidRDefault="00BC31A7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ППГ-5 </w:t>
            </w:r>
            <w:r w:rsidR="00214236" w:rsidRPr="0052190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Pr="00521904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21904">
              <w:rPr>
                <w:rFonts w:ascii="Times New Roman" w:eastAsia="Times New Roman" w:hAnsi="Times New Roman" w:cs="Times New Roman"/>
                <w:sz w:val="18"/>
              </w:rPr>
              <w:t>„Ден на християнското семейство”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Pr="00521904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21904">
              <w:rPr>
                <w:rFonts w:ascii="Times New Roman" w:eastAsia="Times New Roman" w:hAnsi="Times New Roman" w:cs="Times New Roman"/>
                <w:sz w:val="18"/>
              </w:rPr>
              <w:t>Околен свят</w:t>
            </w:r>
          </w:p>
          <w:p w:rsidR="00214236" w:rsidRPr="00521904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21904"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Pr="00521904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21904">
              <w:rPr>
                <w:rFonts w:ascii="Times New Roman" w:eastAsia="Times New Roman" w:hAnsi="Times New Roman" w:cs="Times New Roman"/>
                <w:sz w:val="18"/>
              </w:rPr>
              <w:t>Музика</w:t>
            </w:r>
          </w:p>
          <w:p w:rsidR="00214236" w:rsidRPr="00521904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Pr="00521904" w:rsidRDefault="00214236" w:rsidP="00214236">
            <w:pPr>
              <w:spacing w:after="0" w:line="240" w:lineRule="auto"/>
            </w:pPr>
          </w:p>
        </w:tc>
      </w:tr>
      <w:tr w:rsidR="00214236" w:rsidTr="00214236">
        <w:trPr>
          <w:trHeight w:val="11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XII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ППГ-</w:t>
            </w:r>
            <w:r w:rsidR="00214236">
              <w:rPr>
                <w:rFonts w:ascii="Times New Roman" w:eastAsia="Times New Roman" w:hAnsi="Times New Roman" w:cs="Times New Roman"/>
                <w:sz w:val="18"/>
              </w:rPr>
              <w:t xml:space="preserve"> 6г.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"Коледа за всички"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Коледна работилница"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свят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Изобразително изкуство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свят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Изобразително изкуство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</w:tr>
      <w:tr w:rsidR="00214236" w:rsidTr="00214236">
        <w:trPr>
          <w:trHeight w:val="14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ППГ-6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„</w:t>
            </w:r>
            <w:r>
              <w:rPr>
                <w:rFonts w:ascii="Times New Roman" w:eastAsia="Times New Roman" w:hAnsi="Times New Roman" w:cs="Times New Roman"/>
                <w:sz w:val="18"/>
              </w:rPr>
              <w:t>Народни обичаи"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свят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Изобразително изкуство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</w:tr>
      <w:tr w:rsidR="00214236" w:rsidTr="00214236">
        <w:trPr>
          <w:trHeight w:val="43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III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</w:p>
          <w:p w:rsidR="00214236" w:rsidRDefault="00BC31A7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</w:t>
            </w:r>
            <w:r w:rsidR="00214236">
              <w:rPr>
                <w:rFonts w:ascii="Times New Roman" w:eastAsia="Times New Roman" w:hAnsi="Times New Roman" w:cs="Times New Roman"/>
                <w:sz w:val="18"/>
              </w:rPr>
              <w:t>ПГ-5 и 6г.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разновъзрас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-това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ППГ-5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218BF"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ППГ-</w:t>
            </w:r>
            <w:r w:rsidR="00214236">
              <w:rPr>
                <w:rFonts w:ascii="Times New Roman" w:eastAsia="Times New Roman" w:hAnsi="Times New Roman" w:cs="Times New Roman"/>
                <w:sz w:val="18"/>
              </w:rPr>
              <w:t xml:space="preserve"> 6г. 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„Пролетни изненади“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„Пролетни усмивки“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„Както играем, може много да узнаем“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„По нашенски“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 свят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Изобразително изкуство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Български език и </w:t>
            </w:r>
            <w:r w:rsidR="00EB365C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</w:tr>
      <w:tr w:rsidR="00214236" w:rsidTr="007218BF">
        <w:trPr>
          <w:trHeight w:val="239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ІV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414BAE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</w:t>
            </w:r>
            <w:proofErr w:type="spellStart"/>
            <w:r w:rsidR="00214236">
              <w:rPr>
                <w:rFonts w:ascii="Times New Roman" w:eastAsia="Times New Roman" w:hAnsi="Times New Roman" w:cs="Times New Roman"/>
                <w:sz w:val="18"/>
              </w:rPr>
              <w:t>разновъзрас</w:t>
            </w:r>
            <w:proofErr w:type="spellEnd"/>
            <w:r w:rsidR="00214236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това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ПП</w:t>
            </w:r>
            <w:r w:rsidR="00BC31A7">
              <w:rPr>
                <w:rFonts w:ascii="Times New Roman" w:eastAsia="Times New Roman" w:hAnsi="Times New Roman" w:cs="Times New Roman"/>
                <w:sz w:val="18"/>
              </w:rPr>
              <w:t>- 6г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П</w:t>
            </w:r>
            <w:r w:rsidR="00214236">
              <w:rPr>
                <w:rFonts w:ascii="Times New Roman" w:eastAsia="Times New Roman" w:hAnsi="Times New Roman" w:cs="Times New Roman"/>
                <w:sz w:val="18"/>
              </w:rPr>
              <w:t>ПГ</w:t>
            </w:r>
            <w:r>
              <w:rPr>
                <w:rFonts w:ascii="Times New Roman" w:eastAsia="Times New Roman" w:hAnsi="Times New Roman" w:cs="Times New Roman"/>
                <w:sz w:val="18"/>
              </w:rPr>
              <w:t>-5г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„Шарен Великден"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"Математика, ура!" 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"Приказки любими"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свят, български език и литература, музика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</w:tc>
      </w:tr>
      <w:tr w:rsidR="00214236" w:rsidTr="00214236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</w:t>
            </w:r>
          </w:p>
          <w:p w:rsidR="00214236" w:rsidRDefault="00214236" w:rsidP="00214236">
            <w:pPr>
              <w:spacing w:after="0" w:line="240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ППГ</w:t>
            </w:r>
            <w:r w:rsidR="00BC31A7">
              <w:rPr>
                <w:rFonts w:ascii="Times New Roman" w:eastAsia="Times New Roman" w:hAnsi="Times New Roman" w:cs="Times New Roman"/>
                <w:sz w:val="18"/>
              </w:rPr>
              <w:t>-6 г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BC31A7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 w:rsidR="00214236">
              <w:rPr>
                <w:rFonts w:ascii="Times New Roman" w:eastAsia="Times New Roman" w:hAnsi="Times New Roman" w:cs="Times New Roman"/>
                <w:sz w:val="18"/>
              </w:rPr>
              <w:t>ПГ</w:t>
            </w:r>
            <w:r>
              <w:rPr>
                <w:rFonts w:ascii="Times New Roman" w:eastAsia="Times New Roman" w:hAnsi="Times New Roman" w:cs="Times New Roman"/>
                <w:sz w:val="18"/>
              </w:rPr>
              <w:t>-6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41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разновъзрас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-това</w:t>
            </w:r>
          </w:p>
          <w:p w:rsidR="00214236" w:rsidRDefault="00214236" w:rsidP="002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jc w:val="center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"Здравей,  първи клас"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„Довиждане детска градина, здравей първи клас!”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„За весели игри сме готови от зори“ – спортен празник</w:t>
            </w:r>
          </w:p>
          <w:p w:rsidR="00214236" w:rsidRDefault="00214236" w:rsidP="00214236">
            <w:pPr>
              <w:spacing w:after="0" w:line="240" w:lineRule="auto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Околен  свят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Български език и литература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Изобразително изкуство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Музика</w:t>
            </w: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4236" w:rsidRDefault="00214236" w:rsidP="0021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Физическа култура</w:t>
            </w:r>
          </w:p>
          <w:p w:rsidR="00214236" w:rsidRDefault="00214236" w:rsidP="00214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Музика </w:t>
            </w:r>
          </w:p>
        </w:tc>
      </w:tr>
    </w:tbl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F56EE" w:rsidRDefault="004F56E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90A7E" w:rsidRDefault="00B90A7E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E61E1" w:rsidRDefault="00BE61E1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214236" w:rsidRPr="00B90A7E" w:rsidRDefault="009275CA" w:rsidP="002142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B90A7E">
        <w:rPr>
          <w:rFonts w:ascii="Times New Roman" w:eastAsia="Times New Roman" w:hAnsi="Times New Roman" w:cs="Times New Roman"/>
          <w:b/>
          <w:sz w:val="18"/>
        </w:rPr>
        <w:lastRenderedPageBreak/>
        <w:t>ГЛАВА ПЕТА</w:t>
      </w:r>
    </w:p>
    <w:p w:rsidR="00214236" w:rsidRDefault="00214236" w:rsidP="0021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ГРАФИК НА ЗАСЕДАНИЯТА НА ПЕДАГОГИЧЕСКИЯ СЪВЕТ</w:t>
      </w:r>
    </w:p>
    <w:p w:rsidR="00B31132" w:rsidRDefault="00B31132" w:rsidP="00B31132">
      <w:pPr>
        <w:ind w:left="33"/>
      </w:pPr>
      <w:r>
        <w:rPr>
          <w:rFonts w:ascii="Times New Roman" w:eastAsia="Times New Roman" w:hAnsi="Times New Roman" w:cs="Times New Roman"/>
        </w:rPr>
        <w:t>Първо зас</w:t>
      </w:r>
      <w:r w:rsidR="00EB365C">
        <w:rPr>
          <w:rFonts w:ascii="Times New Roman" w:eastAsia="Times New Roman" w:hAnsi="Times New Roman" w:cs="Times New Roman"/>
        </w:rPr>
        <w:t>едание на ПС — 14 септември 2021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2B0A5C" w:rsidRPr="002B0A5C" w:rsidRDefault="002B0A5C" w:rsidP="002B0A5C">
      <w:pPr>
        <w:rPr>
          <w:color w:val="FF0000"/>
          <w:u w:val="single"/>
        </w:rPr>
      </w:pPr>
      <w:r w:rsidRPr="002B0A5C">
        <w:rPr>
          <w:color w:val="FF0000"/>
          <w:u w:val="single"/>
        </w:rPr>
        <w:t>І заседание - м. септември</w:t>
      </w:r>
    </w:p>
    <w:p w:rsidR="002B0A5C" w:rsidRDefault="002B0A5C" w:rsidP="002B0A5C">
      <w:r>
        <w:t>Дневен ред</w:t>
      </w:r>
    </w:p>
    <w:p w:rsidR="002B0A5C" w:rsidRDefault="002B0A5C" w:rsidP="002B0A5C">
      <w:r>
        <w:t>1. Избор на секретар на ПС.</w:t>
      </w:r>
    </w:p>
    <w:p w:rsidR="002B0A5C" w:rsidRDefault="002B0A5C" w:rsidP="002B0A5C">
      <w:r>
        <w:t>2. Прием на актуализации на Стратегията за развитие на детската градина (2020-2024) с</w:t>
      </w:r>
    </w:p>
    <w:p w:rsidR="002B0A5C" w:rsidRDefault="002B0A5C" w:rsidP="002B0A5C">
      <w:r>
        <w:t>прил</w:t>
      </w:r>
      <w:r w:rsidR="00EC222B">
        <w:t xml:space="preserve">ожен към нея План за действие </w:t>
      </w:r>
    </w:p>
    <w:p w:rsidR="00EC222B" w:rsidRDefault="00EC222B" w:rsidP="002B0A5C">
      <w:r>
        <w:t>2.2</w:t>
      </w:r>
      <w:r w:rsidRPr="00EC222B">
        <w:t xml:space="preserve"> </w:t>
      </w:r>
      <w:r>
        <w:t xml:space="preserve">Приемане на  </w:t>
      </w:r>
      <w:r w:rsidRPr="00EC222B">
        <w:t>Програмната система.</w:t>
      </w:r>
    </w:p>
    <w:p w:rsidR="002B0A5C" w:rsidRDefault="002B0A5C" w:rsidP="002B0A5C">
      <w:r>
        <w:t>3. Обсъждане и приемане Правилник за дейността на детската градина и Правилник за</w:t>
      </w:r>
    </w:p>
    <w:p w:rsidR="002B0A5C" w:rsidRDefault="002B0A5C" w:rsidP="002B0A5C">
      <w:r>
        <w:t>вътрешен трудов ред /ВТР/, Правила за безопасни условя на труд.</w:t>
      </w:r>
    </w:p>
    <w:p w:rsidR="002B0A5C" w:rsidRDefault="002B0A5C" w:rsidP="002B0A5C">
      <w:r>
        <w:t>4. Приемане на Годишен комплексен план за учебната 2021 – 2022 г., План за</w:t>
      </w:r>
    </w:p>
    <w:p w:rsidR="002B0A5C" w:rsidRDefault="002B0A5C" w:rsidP="002B0A5C">
      <w:r>
        <w:t>квалификация на педагогическия персонал, Организацията на учебния ден, План за</w:t>
      </w:r>
    </w:p>
    <w:p w:rsidR="002B0A5C" w:rsidRDefault="002B0A5C" w:rsidP="002B0A5C">
      <w:r>
        <w:t xml:space="preserve">дейностите по БДП. Запознаване с План за контролната дейност на </w:t>
      </w:r>
      <w:proofErr w:type="spellStart"/>
      <w:r>
        <w:t>директора.</w:t>
      </w:r>
      <w:r w:rsidR="007A38FC">
        <w:t>План</w:t>
      </w:r>
      <w:proofErr w:type="spellEnd"/>
      <w:r w:rsidR="007A38FC">
        <w:t xml:space="preserve"> на МО</w:t>
      </w:r>
    </w:p>
    <w:p w:rsidR="002B0A5C" w:rsidRDefault="002B0A5C" w:rsidP="002B0A5C">
      <w:r>
        <w:t>5. Запознаване и приемане на Етичен кодекс</w:t>
      </w:r>
      <w:r w:rsidR="00E714BB">
        <w:t xml:space="preserve"> и Мерки за повишаване на качеството </w:t>
      </w:r>
    </w:p>
    <w:p w:rsidR="002B0A5C" w:rsidRDefault="002B0A5C" w:rsidP="002B0A5C">
      <w:r>
        <w:t>6. Приемане на седмичното разписание по групи и годишните тематични разпределения.</w:t>
      </w:r>
    </w:p>
    <w:p w:rsidR="002B0A5C" w:rsidRDefault="002B0A5C" w:rsidP="002B0A5C">
      <w:r>
        <w:t>7. Избор на членове на комисиите.</w:t>
      </w:r>
    </w:p>
    <w:p w:rsidR="002B0A5C" w:rsidRDefault="002B0A5C" w:rsidP="002B0A5C">
      <w:r>
        <w:t>8. Приемане на Програма за предоставяне на равни възможности и приобщаване на</w:t>
      </w:r>
    </w:p>
    <w:p w:rsidR="002B0A5C" w:rsidRDefault="002B0A5C" w:rsidP="002B0A5C">
      <w:r>
        <w:t>децата от уязвимите групи, План за личностното развитие и Програма за превенция</w:t>
      </w:r>
    </w:p>
    <w:p w:rsidR="002B0A5C" w:rsidRDefault="002B0A5C" w:rsidP="002B0A5C">
      <w:r>
        <w:t>на ранното напускане.</w:t>
      </w:r>
    </w:p>
    <w:p w:rsidR="002B0A5C" w:rsidRDefault="002B0A5C" w:rsidP="002B0A5C">
      <w:r>
        <w:t>9. Приемане на решение за броя на групите за задължително предучилищно образование</w:t>
      </w:r>
    </w:p>
    <w:p w:rsidR="00004E76" w:rsidRDefault="002B0A5C" w:rsidP="00004E76">
      <w:r>
        <w:t>10. Приемане на критерии за оценка на труда на педагогическите специалисти в ДГ</w:t>
      </w:r>
    </w:p>
    <w:p w:rsidR="002B0A5C" w:rsidRDefault="002B0A5C" w:rsidP="002B0A5C">
      <w:r>
        <w:t>, съгласно индивидуалната оценъчна карта за определяне на</w:t>
      </w:r>
    </w:p>
    <w:p w:rsidR="002B0A5C" w:rsidRDefault="002B0A5C" w:rsidP="002B0A5C">
      <w:r>
        <w:t>ДТВ.</w:t>
      </w:r>
    </w:p>
    <w:p w:rsidR="002B0A5C" w:rsidRDefault="002B0A5C" w:rsidP="002B0A5C">
      <w:r>
        <w:t>11. План и Програма за повишаване качеството на образованието в ДГ “ПЕРУНИКА“ –</w:t>
      </w:r>
    </w:p>
    <w:p w:rsidR="002B0A5C" w:rsidRDefault="002B0A5C" w:rsidP="002B0A5C">
      <w:r>
        <w:t>график, критерии, принципи и т.н.</w:t>
      </w:r>
    </w:p>
    <w:p w:rsidR="002B0A5C" w:rsidRPr="002B0A5C" w:rsidRDefault="002B0A5C" w:rsidP="002B0A5C">
      <w:pPr>
        <w:rPr>
          <w:color w:val="FF0000"/>
          <w:u w:val="single"/>
        </w:rPr>
      </w:pPr>
      <w:r w:rsidRPr="002B0A5C">
        <w:rPr>
          <w:color w:val="FF0000"/>
          <w:u w:val="single"/>
        </w:rPr>
        <w:t>ІІ заседание - м. октомври</w:t>
      </w:r>
    </w:p>
    <w:p w:rsidR="002B0A5C" w:rsidRDefault="002B0A5C" w:rsidP="002B0A5C">
      <w:r>
        <w:t>Дневен ред:</w:t>
      </w:r>
    </w:p>
    <w:p w:rsidR="00890F03" w:rsidRPr="00890F03" w:rsidRDefault="00890F03" w:rsidP="00890F03">
      <w:pPr>
        <w:rPr>
          <w:rFonts w:ascii="Times New Roman" w:eastAsia="Times New Roman" w:hAnsi="Times New Roman" w:cs="Times New Roman"/>
          <w:sz w:val="24"/>
          <w:szCs w:val="24"/>
        </w:rPr>
      </w:pPr>
      <w:r w:rsidRPr="00890F03">
        <w:rPr>
          <w:rFonts w:ascii="Times New Roman" w:eastAsia="Times New Roman" w:hAnsi="Times New Roman" w:cs="Times New Roman"/>
          <w:sz w:val="24"/>
          <w:szCs w:val="24"/>
        </w:rPr>
        <w:t>1. Представяне -План на комисията за превенция и агресия при децата  и въпросник за тормоза в ДГ</w:t>
      </w:r>
    </w:p>
    <w:p w:rsidR="00890F03" w:rsidRPr="00890F03" w:rsidRDefault="00890F03" w:rsidP="00890F03">
      <w:pPr>
        <w:rPr>
          <w:rFonts w:ascii="Times New Roman" w:eastAsia="Times New Roman" w:hAnsi="Times New Roman" w:cs="Times New Roman"/>
          <w:sz w:val="24"/>
          <w:szCs w:val="24"/>
        </w:rPr>
      </w:pPr>
      <w:r w:rsidRPr="00890F03">
        <w:rPr>
          <w:rFonts w:ascii="Times New Roman" w:eastAsia="Times New Roman" w:hAnsi="Times New Roman" w:cs="Times New Roman"/>
          <w:sz w:val="24"/>
          <w:szCs w:val="24"/>
        </w:rPr>
        <w:t>2. Представяне -План за противодействие на тероризма</w:t>
      </w:r>
    </w:p>
    <w:p w:rsidR="00890F03" w:rsidRPr="00890F03" w:rsidRDefault="00890F03" w:rsidP="00890F03">
      <w:pPr>
        <w:rPr>
          <w:rFonts w:ascii="Times New Roman" w:eastAsia="Times New Roman" w:hAnsi="Times New Roman" w:cs="Times New Roman"/>
          <w:sz w:val="24"/>
          <w:szCs w:val="24"/>
        </w:rPr>
      </w:pPr>
      <w:r w:rsidRPr="00890F03">
        <w:rPr>
          <w:rFonts w:ascii="Times New Roman" w:eastAsia="Times New Roman" w:hAnsi="Times New Roman" w:cs="Times New Roman"/>
          <w:sz w:val="24"/>
          <w:szCs w:val="24"/>
        </w:rPr>
        <w:t>3 . Представяне -План за изпълнение по БАК</w:t>
      </w:r>
    </w:p>
    <w:p w:rsidR="00890F03" w:rsidRPr="00890F03" w:rsidRDefault="00890F03" w:rsidP="00890F03">
      <w:pPr>
        <w:rPr>
          <w:rFonts w:ascii="Times New Roman" w:eastAsia="Times New Roman" w:hAnsi="Times New Roman" w:cs="Times New Roman"/>
          <w:sz w:val="24"/>
          <w:szCs w:val="24"/>
        </w:rPr>
      </w:pPr>
      <w:r w:rsidRPr="00890F03"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Представяне на Анкетни карти за мнението на родителите във връзка с качеството на възпитание ,социализация и образование в ДГ</w:t>
      </w:r>
    </w:p>
    <w:p w:rsidR="00B4260F" w:rsidRDefault="00890F03" w:rsidP="00B4260F">
      <w:r w:rsidRPr="00890F03">
        <w:rPr>
          <w:rFonts w:ascii="Times New Roman" w:eastAsia="Times New Roman" w:hAnsi="Times New Roman" w:cs="Times New Roman"/>
          <w:sz w:val="24"/>
          <w:szCs w:val="24"/>
        </w:rPr>
        <w:t>5.Обсъждане на постигнатите резултати от проследяването на индивидуалните</w:t>
      </w:r>
      <w:r w:rsidR="00B4260F" w:rsidRPr="00B4260F">
        <w:t xml:space="preserve"> </w:t>
      </w:r>
      <w:r w:rsidR="00B4260F">
        <w:t>постижения на децата – входно ниво.</w:t>
      </w:r>
    </w:p>
    <w:p w:rsidR="00890F03" w:rsidRDefault="00890F03" w:rsidP="00890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A5C" w:rsidRPr="002B0A5C" w:rsidRDefault="00E427CB" w:rsidP="00890F03">
      <w:pPr>
        <w:rPr>
          <w:color w:val="FF0000"/>
          <w:u w:val="single"/>
        </w:rPr>
      </w:pPr>
      <w:r>
        <w:rPr>
          <w:color w:val="FF0000"/>
          <w:u w:val="single"/>
        </w:rPr>
        <w:t>ІІІ заседание - м. февруари</w:t>
      </w:r>
    </w:p>
    <w:p w:rsidR="002B0A5C" w:rsidRDefault="002B0A5C" w:rsidP="002B0A5C">
      <w:r>
        <w:t>Дневен ред</w:t>
      </w:r>
    </w:p>
    <w:p w:rsidR="002B0A5C" w:rsidRDefault="002B0A5C" w:rsidP="002B0A5C">
      <w:r>
        <w:t>1. Отчет на контролната дейност за първото полугодие на учебната 2021– 2022 г.</w:t>
      </w:r>
    </w:p>
    <w:p w:rsidR="002B0A5C" w:rsidRDefault="002B0A5C" w:rsidP="002B0A5C">
      <w:r>
        <w:t>2. Избор на познавателни книжки за образователната дейност в детската градина за</w:t>
      </w:r>
    </w:p>
    <w:p w:rsidR="002B0A5C" w:rsidRDefault="002B0A5C" w:rsidP="002B0A5C">
      <w:r>
        <w:t>2022-2023г.</w:t>
      </w:r>
    </w:p>
    <w:p w:rsidR="002B0A5C" w:rsidRDefault="004C63B2" w:rsidP="002B0A5C">
      <w:r>
        <w:t>3</w:t>
      </w:r>
      <w:r w:rsidR="002B0A5C">
        <w:t>. Организация и провеждане на пролетните тържества.</w:t>
      </w:r>
    </w:p>
    <w:p w:rsidR="004C63B2" w:rsidRDefault="004C63B2" w:rsidP="002B0A5C">
      <w:r>
        <w:t>4. Отчет на</w:t>
      </w:r>
      <w:r w:rsidRPr="00070275">
        <w:t xml:space="preserve"> </w:t>
      </w:r>
      <w:r>
        <w:t>План за личностното развитие за първото полугодие на учебната 2021– 2022 г.</w:t>
      </w:r>
    </w:p>
    <w:p w:rsidR="002B0A5C" w:rsidRPr="002B0A5C" w:rsidRDefault="002B0A5C" w:rsidP="002B0A5C">
      <w:pPr>
        <w:rPr>
          <w:color w:val="FF0000"/>
          <w:u w:val="single"/>
        </w:rPr>
      </w:pPr>
      <w:r w:rsidRPr="002B0A5C">
        <w:rPr>
          <w:color w:val="FF0000"/>
          <w:u w:val="single"/>
        </w:rPr>
        <w:t>IV заседание –м. май</w:t>
      </w:r>
    </w:p>
    <w:p w:rsidR="002B0A5C" w:rsidRDefault="002B0A5C" w:rsidP="002B0A5C">
      <w:r>
        <w:t>Дневен ред</w:t>
      </w:r>
    </w:p>
    <w:p w:rsidR="002B0A5C" w:rsidRDefault="002B0A5C" w:rsidP="002B0A5C">
      <w:r>
        <w:t>1. Обсъждане резултатите от извършения педагогически контрол.</w:t>
      </w:r>
    </w:p>
    <w:p w:rsidR="002B0A5C" w:rsidRDefault="002B0A5C" w:rsidP="002B0A5C">
      <w:r>
        <w:t>2. Отчет на председателите на МО, отчети и доклади от комисиите и работните групи.</w:t>
      </w:r>
    </w:p>
    <w:p w:rsidR="002B0A5C" w:rsidRDefault="002B0A5C" w:rsidP="002B0A5C">
      <w:r>
        <w:t>3. Отчитане на постиженията на децата и придобитите компетентности по образователни</w:t>
      </w:r>
    </w:p>
    <w:p w:rsidR="002B0A5C" w:rsidRDefault="002B0A5C" w:rsidP="002B0A5C">
      <w:r>
        <w:t>направления.</w:t>
      </w:r>
    </w:p>
    <w:p w:rsidR="002B0A5C" w:rsidRDefault="002B0A5C" w:rsidP="002B0A5C">
      <w:r>
        <w:t>4. Приемане на Доклад – анализ за изтеклата учебна година.</w:t>
      </w:r>
    </w:p>
    <w:p w:rsidR="002B0A5C" w:rsidRDefault="002B0A5C" w:rsidP="002B0A5C">
      <w:r>
        <w:t>5. Приемане план и график за лятна работа на ДГ.</w:t>
      </w:r>
    </w:p>
    <w:p w:rsidR="002B0A5C" w:rsidRDefault="002B0A5C" w:rsidP="002B0A5C"/>
    <w:p w:rsidR="001E5481" w:rsidRDefault="001E5481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5481" w:rsidRDefault="001E5481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5481" w:rsidRDefault="001E5481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5481" w:rsidRDefault="001E5481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31A7" w:rsidRDefault="00BC31A7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132" w:rsidRDefault="00B31132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507F" w:rsidRDefault="00FC507F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507F" w:rsidRDefault="00FC507F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0AF" w:rsidRDefault="00DF20AF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0A7E" w:rsidRDefault="00BD136E" w:rsidP="00BD136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634496" w:rsidRDefault="00BD136E" w:rsidP="00BD136E">
      <w:pPr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634496">
        <w:rPr>
          <w:rFonts w:ascii="Times New Roman" w:hAnsi="Times New Roman"/>
          <w:sz w:val="28"/>
          <w:szCs w:val="28"/>
          <w:u w:val="single"/>
          <w:lang w:eastAsia="bg-BG"/>
        </w:rPr>
        <w:t xml:space="preserve">           Детска градина „Перуника”</w:t>
      </w:r>
    </w:p>
    <w:p w:rsidR="00634496" w:rsidRDefault="00634496" w:rsidP="00634496">
      <w:pPr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             с. Сотиря , община Сливен, ул. „</w:t>
      </w:r>
      <w:proofErr w:type="spellStart"/>
      <w:r>
        <w:rPr>
          <w:rFonts w:ascii="Times New Roman" w:hAnsi="Times New Roman"/>
          <w:i/>
          <w:sz w:val="24"/>
          <w:szCs w:val="24"/>
          <w:lang w:eastAsia="bg-BG"/>
        </w:rPr>
        <w:t>Св.Св.</w:t>
      </w:r>
      <w:proofErr w:type="spellEnd"/>
      <w:r>
        <w:rPr>
          <w:rFonts w:ascii="Times New Roman" w:hAnsi="Times New Roman"/>
          <w:i/>
          <w:sz w:val="24"/>
          <w:szCs w:val="24"/>
          <w:lang w:eastAsia="bg-BG"/>
        </w:rPr>
        <w:t xml:space="preserve"> Кирил и Методий” № 30</w:t>
      </w:r>
    </w:p>
    <w:p w:rsidR="00634496" w:rsidRDefault="00634496" w:rsidP="00634496">
      <w:pPr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e-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eastAsia="bg-BG"/>
          </w:rPr>
          <w:t>zdg_perunika@abv.bg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                телефон : 04556 2038</w:t>
      </w:r>
    </w:p>
    <w:p w:rsidR="00634496" w:rsidRDefault="00634496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655287" w:rsidRDefault="00655287" w:rsidP="004B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5287" w:rsidRDefault="00640A27" w:rsidP="006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ДЕТСКА ГРАДИНА „ПЕРУНИКА” С.СОТИРЯ</w:t>
      </w:r>
    </w:p>
    <w:p w:rsidR="00655287" w:rsidRDefault="00655287" w:rsidP="006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ОБЩИНА СЛИВЕН</w:t>
      </w: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</w:p>
    <w:p w:rsidR="00655287" w:rsidRDefault="009F653C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B43E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5528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ПЛАН </w:t>
      </w: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ЗА КВАЛИФИКАЦИИОННАТА ДЕЙНОСТ</w:t>
      </w: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</w:t>
      </w:r>
      <w:r w:rsidR="006135C1">
        <w:rPr>
          <w:rFonts w:ascii="Times New Roman" w:eastAsia="Times New Roman" w:hAnsi="Times New Roman" w:cs="Times New Roman"/>
          <w:b/>
          <w:sz w:val="20"/>
        </w:rPr>
        <w:t xml:space="preserve">             ПРЕЗ УЧЕБНАТА  2021/2022</w:t>
      </w:r>
      <w:r w:rsidR="00BE61E1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ГОДИНА</w:t>
      </w:r>
    </w:p>
    <w:p w:rsidR="00655287" w:rsidRDefault="00655287" w:rsidP="006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5287" w:rsidRDefault="00655287" w:rsidP="006552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4753" w:rsidRDefault="00604753" w:rsidP="006047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604753" w:rsidRPr="00604753" w:rsidRDefault="00655287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ЦЕЛИ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Pr="00604753">
        <w:rPr>
          <w:rFonts w:ascii="Times New Roman" w:eastAsia="Times New Roman" w:hAnsi="Times New Roman" w:cs="Times New Roman"/>
          <w:b/>
          <w:sz w:val="24"/>
        </w:rPr>
        <w:t xml:space="preserve"> Усъвършенстване и обогатяване компетентностите на педагогическите специалисти за ефективно изпълнение на изискванията на изпълняваната работа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04753">
        <w:rPr>
          <w:rFonts w:ascii="Times New Roman" w:eastAsia="Times New Roman" w:hAnsi="Times New Roman" w:cs="Times New Roman"/>
          <w:b/>
          <w:sz w:val="24"/>
        </w:rPr>
        <w:t>2, Повишаване на научната, педагогическата и методическата подготовка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04753">
        <w:rPr>
          <w:rFonts w:ascii="Times New Roman" w:eastAsia="Times New Roman" w:hAnsi="Times New Roman" w:cs="Times New Roman"/>
          <w:b/>
          <w:sz w:val="24"/>
        </w:rPr>
        <w:t>3. Създаване на мотивация за само развитие и самоусъвършенстване на учителите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04753">
        <w:rPr>
          <w:rFonts w:ascii="Times New Roman" w:eastAsia="Times New Roman" w:hAnsi="Times New Roman" w:cs="Times New Roman"/>
          <w:b/>
          <w:sz w:val="24"/>
        </w:rPr>
        <w:t>П. ОСНОВНИ ЗАДАЧИ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Да се разработи система за квалификационна дейност в детската градина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Да се стимулират учителите към самоподготовка и усъвършенстване и към активно обучение чрез обмяна на педагогически опит.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Квалификационната дейност да съдейства за успешното усвояване на образователното съдържание по направления и успешното </w:t>
      </w:r>
      <w:proofErr w:type="spellStart"/>
      <w:r w:rsidR="00604753" w:rsidRPr="00604753">
        <w:rPr>
          <w:rFonts w:ascii="Times New Roman" w:eastAsia="Times New Roman" w:hAnsi="Times New Roman" w:cs="Times New Roman"/>
          <w:b/>
          <w:sz w:val="24"/>
        </w:rPr>
        <w:t>сырудничество</w:t>
      </w:r>
      <w:proofErr w:type="spellEnd"/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 с родителите„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Да се </w:t>
      </w:r>
      <w:r w:rsidRPr="00604753">
        <w:rPr>
          <w:rFonts w:ascii="Times New Roman" w:eastAsia="Times New Roman" w:hAnsi="Times New Roman" w:cs="Times New Roman"/>
          <w:b/>
          <w:sz w:val="24"/>
        </w:rPr>
        <w:t>създадат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 предпоставки за стимулиране на интерес </w:t>
      </w:r>
      <w:r w:rsidRPr="00604753">
        <w:rPr>
          <w:rFonts w:ascii="Times New Roman" w:eastAsia="Times New Roman" w:hAnsi="Times New Roman" w:cs="Times New Roman"/>
          <w:b/>
          <w:sz w:val="24"/>
        </w:rPr>
        <w:t>към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 образователно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възпитателния процес у децата чрез разнообразни форми на работа при усвояване на знания и умения в съответствие с ДОС.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04753">
        <w:rPr>
          <w:rFonts w:ascii="Times New Roman" w:eastAsia="Times New Roman" w:hAnsi="Times New Roman" w:cs="Times New Roman"/>
          <w:b/>
          <w:sz w:val="24"/>
        </w:rPr>
        <w:t>ПРИОРИТЕТИ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Повишаването компетентността на учителите, усъвършенстването на </w:t>
      </w:r>
      <w:r w:rsidRPr="00604753">
        <w:rPr>
          <w:rFonts w:ascii="Times New Roman" w:eastAsia="Times New Roman" w:hAnsi="Times New Roman" w:cs="Times New Roman"/>
          <w:b/>
          <w:sz w:val="24"/>
        </w:rPr>
        <w:t>професионалните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 им умения, придобиването на нови знания, чрез проведената квалификационна дейност, да способства, за по-качествен образователно-възпитателен процес;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Запознаване на учителите с нормативни документи, промени и иновации в образованието;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Повишаване на опита на педагогическите специалисти за работа в мултикултурна среда и </w:t>
      </w:r>
      <w:r w:rsidRPr="00604753">
        <w:rPr>
          <w:rFonts w:ascii="Times New Roman" w:eastAsia="Times New Roman" w:hAnsi="Times New Roman" w:cs="Times New Roman"/>
          <w:b/>
          <w:sz w:val="24"/>
        </w:rPr>
        <w:t>сътрудничество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 с родители;</w:t>
      </w:r>
    </w:p>
    <w:p w:rsidR="00604753" w:rsidRP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>Задълбочаване и разширяване на педагогическите знания на учителите чрез проучване на най-новите постижения и изследвания в областта на предучилищното образование;</w:t>
      </w:r>
    </w:p>
    <w:p w:rsidR="00604753" w:rsidRDefault="009E150F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</w:t>
      </w:r>
      <w:r w:rsidR="00604753" w:rsidRPr="00604753">
        <w:rPr>
          <w:rFonts w:ascii="Times New Roman" w:eastAsia="Times New Roman" w:hAnsi="Times New Roman" w:cs="Times New Roman"/>
          <w:b/>
          <w:sz w:val="24"/>
        </w:rPr>
        <w:t xml:space="preserve">Промяна и развитие на професионалните нагласи на учителите — придобиване на нова квалификация; </w:t>
      </w:r>
    </w:p>
    <w:p w:rsidR="00604753" w:rsidRP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0475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50F" w:rsidRPr="009E150F" w:rsidRDefault="009E150F" w:rsidP="009E150F">
      <w:pPr>
        <w:spacing w:after="10" w:line="250" w:lineRule="auto"/>
        <w:ind w:left="33" w:right="4" w:firstLine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bg-BG"/>
        </w:rPr>
      </w:pPr>
      <w:r w:rsidRPr="009E150F">
        <w:rPr>
          <w:rFonts w:ascii="Times New Roman" w:eastAsia="Times New Roman" w:hAnsi="Times New Roman" w:cs="Times New Roman"/>
          <w:b/>
          <w:color w:val="000000"/>
          <w:sz w:val="26"/>
          <w:lang w:eastAsia="bg-BG"/>
        </w:rPr>
        <w:t>ОЧАКВАНИ РЕЗУЛТАТИ</w:t>
      </w:r>
    </w:p>
    <w:p w:rsidR="009E150F" w:rsidRPr="009E150F" w:rsidRDefault="009E150F" w:rsidP="009E150F">
      <w:pPr>
        <w:spacing w:after="9" w:line="247" w:lineRule="auto"/>
        <w:ind w:left="844" w:right="14" w:hanging="326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t>1.</w:t>
      </w: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Самоусъвършенстване чрез вътрешна и външна система за квалификация в детската градина.</w:t>
      </w:r>
    </w:p>
    <w:p w:rsidR="009E150F" w:rsidRDefault="009E150F" w:rsidP="009E150F">
      <w:pPr>
        <w:spacing w:after="9" w:line="247" w:lineRule="auto"/>
        <w:ind w:left="490" w:right="134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2 Ефективно изпълнени професионални педагогическите функции комуникативна, информационна, обучаваща, възпитателна, организационна.</w:t>
      </w:r>
    </w:p>
    <w:p w:rsidR="009E150F" w:rsidRPr="009E150F" w:rsidRDefault="009E150F" w:rsidP="009E150F">
      <w:pPr>
        <w:spacing w:after="9" w:line="247" w:lineRule="auto"/>
        <w:ind w:left="490" w:right="134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3</w:t>
      </w: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Усвоени нови методи и похвати, форми и средства във взаимодействието с деца. родители, учители и непедагогически персонал;</w:t>
      </w:r>
    </w:p>
    <w:p w:rsidR="009E150F" w:rsidRPr="009E150F" w:rsidRDefault="009E150F" w:rsidP="00BB3A71">
      <w:pPr>
        <w:numPr>
          <w:ilvl w:val="0"/>
          <w:numId w:val="26"/>
        </w:numPr>
        <w:spacing w:after="9" w:line="247" w:lineRule="auto"/>
        <w:ind w:left="855" w:right="14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Периодично актуализиране на знанията и компетентностите;</w:t>
      </w:r>
    </w:p>
    <w:p w:rsidR="009E150F" w:rsidRPr="009E150F" w:rsidRDefault="009E150F" w:rsidP="00BB3A71">
      <w:pPr>
        <w:numPr>
          <w:ilvl w:val="0"/>
          <w:numId w:val="26"/>
        </w:numPr>
        <w:spacing w:after="9" w:line="247" w:lineRule="auto"/>
        <w:ind w:left="855" w:right="14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Ефективен образователно — в</w:t>
      </w: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ъз</w:t>
      </w: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питателен процес;</w:t>
      </w:r>
    </w:p>
    <w:p w:rsidR="00655287" w:rsidRDefault="009E150F" w:rsidP="009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9E150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Стимулиране на кариерното развитие на педагогическите специалисти</w:t>
      </w:r>
    </w:p>
    <w:p w:rsidR="00604753" w:rsidRDefault="00604753" w:rsidP="006047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655287" w:rsidRDefault="00655287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V. ДЕЙНОСТИ ЗА ИЗПЪЛНЕНИЕ НА ОСНОВНИТЕ ЗАДАЧИ</w:t>
      </w:r>
    </w:p>
    <w:p w:rsidR="00655287" w:rsidRDefault="00655287" w:rsidP="006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3770"/>
        <w:gridCol w:w="1775"/>
        <w:gridCol w:w="1361"/>
        <w:gridCol w:w="1624"/>
      </w:tblGrid>
      <w:tr w:rsidR="00655287" w:rsidTr="00702A4D">
        <w:trPr>
          <w:trHeight w:val="6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Вътрешноучилищна</w:t>
            </w:r>
            <w:proofErr w:type="spellEnd"/>
          </w:p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квалификация</w:t>
            </w:r>
          </w:p>
          <w:p w:rsidR="00655287" w:rsidRDefault="00655287" w:rsidP="00634496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форма</w:t>
            </w:r>
          </w:p>
          <w:p w:rsidR="00655287" w:rsidRDefault="00655287" w:rsidP="00634496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Време на</w:t>
            </w:r>
          </w:p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провеждане</w:t>
            </w:r>
          </w:p>
          <w:p w:rsidR="00655287" w:rsidRDefault="00655287" w:rsidP="00634496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Отговорник</w:t>
            </w:r>
          </w:p>
          <w:p w:rsidR="00655287" w:rsidRDefault="00655287" w:rsidP="00634496">
            <w:pPr>
              <w:spacing w:after="0" w:line="240" w:lineRule="auto"/>
            </w:pPr>
          </w:p>
        </w:tc>
      </w:tr>
      <w:tr w:rsidR="00655287" w:rsidTr="00702A4D">
        <w:trPr>
          <w:trHeight w:val="2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13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Тема,,</w:t>
            </w:r>
            <w:r w:rsidR="006552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Празниците на моето семейство. Да празнуваме заедно“.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Презентация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ноември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634496">
            <w:pPr>
              <w:spacing w:after="0" w:line="240" w:lineRule="auto"/>
              <w:jc w:val="both"/>
            </w:pPr>
            <w:r>
              <w:t xml:space="preserve">Г-ЖА </w:t>
            </w:r>
            <w:proofErr w:type="spellStart"/>
            <w:r>
              <w:t>Русчева</w:t>
            </w:r>
            <w:proofErr w:type="spellEnd"/>
          </w:p>
        </w:tc>
      </w:tr>
      <w:tr w:rsidR="00655287" w:rsidTr="00702A4D">
        <w:trPr>
          <w:trHeight w:val="2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135C1">
            <w:pPr>
              <w:spacing w:after="0" w:line="240" w:lineRule="auto"/>
              <w:jc w:val="both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тема „Никулден- битови празници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>
              <w:t xml:space="preserve">Открита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ситуация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декември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B73D17">
            <w:pPr>
              <w:spacing w:after="0" w:line="240" w:lineRule="auto"/>
              <w:jc w:val="both"/>
            </w:pPr>
            <w:r>
              <w:t>Г-ЖА Димитрова</w:t>
            </w:r>
          </w:p>
        </w:tc>
      </w:tr>
      <w:tr w:rsidR="00655287" w:rsidTr="00702A4D">
        <w:trPr>
          <w:trHeight w:val="2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13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1070">
              <w:rPr>
                <w:rFonts w:ascii="Georgia" w:hAnsi="Georgia"/>
                <w:color w:val="333333"/>
                <w:shd w:val="clear" w:color="auto" w:fill="FFFFFF"/>
              </w:rPr>
              <w:t> „ Изобразителни техники в ДГ“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 w:rsidRPr="00D31070">
              <w:rPr>
                <w:rFonts w:ascii="Georgia" w:hAnsi="Georgi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Тренинг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 -</w:t>
            </w:r>
            <w:r w:rsidRPr="00D31070">
              <w:rPr>
                <w:rFonts w:ascii="Georgia" w:hAnsi="Georgi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Открита практика</w:t>
            </w:r>
            <w:r w:rsidRPr="00D31070">
              <w:rPr>
                <w:rFonts w:ascii="Georgia" w:hAnsi="Georgia"/>
                <w:color w:val="333333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- илюстрация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януари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B73D17">
            <w:pPr>
              <w:spacing w:after="0" w:line="240" w:lineRule="auto"/>
              <w:jc w:val="both"/>
            </w:pPr>
            <w:r>
              <w:t>Г-ЖА Кръстева</w:t>
            </w:r>
          </w:p>
        </w:tc>
      </w:tr>
      <w:tr w:rsidR="00655287" w:rsidTr="00702A4D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>
              <w:t>Гражданското образование в детската градина – съдържание. Принципи на обучението.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>
              <w:t>Лекция, презентация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февруари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B73D17">
            <w:pPr>
              <w:spacing w:after="0" w:line="240" w:lineRule="auto"/>
              <w:jc w:val="both"/>
            </w:pPr>
            <w:r>
              <w:t>Г-ЖА Петрова</w:t>
            </w:r>
          </w:p>
        </w:tc>
      </w:tr>
      <w:tr w:rsidR="00655287" w:rsidTr="00702A4D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4B43E6" w:rsidP="00613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1070">
              <w:rPr>
                <w:rFonts w:ascii="Georgia" w:hAnsi="Georgia"/>
                <w:color w:val="333333"/>
                <w:shd w:val="clear" w:color="auto" w:fill="FFFFFF"/>
              </w:rPr>
              <w:t>Децата ще спасят Земята“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D31070" w:rsidP="00634496">
            <w:pPr>
              <w:spacing w:after="0" w:line="240" w:lineRule="auto"/>
              <w:jc w:val="both"/>
            </w:pPr>
            <w:r>
              <w:t xml:space="preserve">Открита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ситуация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634496">
            <w:pPr>
              <w:spacing w:after="0" w:line="240" w:lineRule="auto"/>
              <w:jc w:val="both"/>
            </w:pPr>
            <w:r>
              <w:t xml:space="preserve">Г-ЖА </w:t>
            </w:r>
            <w:proofErr w:type="spellStart"/>
            <w:r>
              <w:t>Балездрова</w:t>
            </w:r>
            <w:proofErr w:type="spellEnd"/>
          </w:p>
        </w:tc>
      </w:tr>
      <w:tr w:rsidR="00655287" w:rsidTr="00702A4D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Създаване на хигиенни навици у децата чрез игри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семинар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април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40A27" w:rsidP="00B73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36FF">
              <w:rPr>
                <w:rFonts w:ascii="Times New Roman" w:eastAsia="Times New Roman" w:hAnsi="Times New Roman" w:cs="Times New Roman"/>
                <w:sz w:val="24"/>
              </w:rPr>
              <w:t>Г-ЖА Иванова</w:t>
            </w:r>
          </w:p>
        </w:tc>
      </w:tr>
      <w:tr w:rsidR="00655287" w:rsidTr="00702A4D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Стимулиране и развитие на детската екологична култура, чрез ефективното използване на творческите дейности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дискусия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0F36FF" w:rsidP="00B73D17">
            <w:pPr>
              <w:spacing w:after="0" w:line="240" w:lineRule="auto"/>
              <w:jc w:val="both"/>
            </w:pPr>
            <w:r>
              <w:t>Г-ЖА ИЛИЕВА</w:t>
            </w:r>
          </w:p>
        </w:tc>
      </w:tr>
      <w:tr w:rsidR="00655287" w:rsidTr="00702A4D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Социално-личностна готовност на детето за училище.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E654B2" w:rsidP="00634496">
            <w:pPr>
              <w:spacing w:after="0" w:line="240" w:lineRule="auto"/>
              <w:jc w:val="both"/>
            </w:pPr>
            <w:r>
              <w:t>Среща с начални учители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5287" w:rsidRDefault="00655287" w:rsidP="00634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655287" w:rsidRDefault="000F36FF" w:rsidP="00B73D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Г-ЖА Славова</w:t>
            </w:r>
          </w:p>
        </w:tc>
      </w:tr>
    </w:tbl>
    <w:p w:rsidR="00B31132" w:rsidRDefault="00B31132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004E76" w:rsidRDefault="00004E76" w:rsidP="00BD136E">
      <w:pPr>
        <w:rPr>
          <w:b/>
          <w:sz w:val="24"/>
          <w:szCs w:val="24"/>
        </w:rPr>
      </w:pPr>
    </w:p>
    <w:p w:rsidR="00702A4D" w:rsidRPr="004E7BE7" w:rsidRDefault="00702A4D" w:rsidP="00702A4D">
      <w:pPr>
        <w:jc w:val="center"/>
        <w:rPr>
          <w:b/>
          <w:sz w:val="24"/>
          <w:szCs w:val="24"/>
        </w:rPr>
      </w:pPr>
      <w:r w:rsidRPr="005D3889">
        <w:rPr>
          <w:b/>
          <w:sz w:val="24"/>
          <w:szCs w:val="24"/>
        </w:rPr>
        <w:t>ПРАВИЛА</w:t>
      </w:r>
    </w:p>
    <w:p w:rsidR="00702A4D" w:rsidRDefault="00702A4D" w:rsidP="00702A4D">
      <w:pPr>
        <w:jc w:val="center"/>
        <w:rPr>
          <w:b/>
        </w:rPr>
      </w:pPr>
      <w:r>
        <w:rPr>
          <w:b/>
        </w:rPr>
        <w:t>ЗА УЧАСТИЕ НА ПЕРСОНАЛА В КВАЛИФИКАЦИОННА</w:t>
      </w:r>
    </w:p>
    <w:p w:rsidR="00702A4D" w:rsidRDefault="00702A4D" w:rsidP="00702A4D">
      <w:pPr>
        <w:jc w:val="center"/>
        <w:rPr>
          <w:b/>
        </w:rPr>
      </w:pPr>
      <w:r>
        <w:rPr>
          <w:b/>
        </w:rPr>
        <w:t>ДЕЙНОСТ И МЕХАНИЗЪМ ЗА ФИНАНСОВА ПОДКРЕПА</w:t>
      </w:r>
    </w:p>
    <w:p w:rsidR="00702A4D" w:rsidRDefault="00702A4D" w:rsidP="00702A4D">
      <w:pPr>
        <w:rPr>
          <w:b/>
        </w:rPr>
      </w:pP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1. ОБЩИ ПОЛОЖЕНИЯ: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1. 1.Този документ определя правилата за участие на персонала в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квалификационната дейност и включва механизъм за финансова подкрепа на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участниците.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1.2. Правилата определят начина, реда и финансирането на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професионалната квалификация на персонала.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1.3. Педагогическият и непедагогическият персонал на ДГ „ ПЕРУНИКА „ 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квалификация.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1.4. Условията за обучение (организационни, финансови и др.) за повишаване на квалификацията се договарят между директора на детската градина и обучаващата институция. 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2. УЧАСТНИЦИ В КВАЛИФИКАЦИОННАТА ДЕЙНОСТ:</w:t>
      </w:r>
    </w:p>
    <w:p w:rsidR="00702A4D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2.1. Педагогически персонал.</w:t>
      </w:r>
    </w:p>
    <w:p w:rsidR="00B57609" w:rsidRPr="00B57609" w:rsidRDefault="00B57609" w:rsidP="00B57609">
      <w:pPr>
        <w:spacing w:after="268" w:line="247" w:lineRule="auto"/>
        <w:ind w:left="32" w:right="713"/>
        <w:jc w:val="both"/>
      </w:pPr>
      <w:r>
        <w:rPr>
          <w:sz w:val="24"/>
          <w:szCs w:val="24"/>
        </w:rPr>
        <w:t>2.2</w:t>
      </w:r>
      <w:r w:rsidRPr="00B576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Непедагогически персонал.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 ПРИНЦИПИ И КРИТЕРИИ: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3.1. Адекватност на обучението.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3.2. Актуалност на обучението.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3.3. Осигуряване на равен достъп до обучение на персонала в зависимост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от заеманата длъжност.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3.4. Индивидуализация, предполагаща учебни форми и курсове, съобразени с личните възможности и интереси на служителите.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3.5. Ефективност на обучението – резултатите</w:t>
      </w:r>
      <w:r>
        <w:rPr>
          <w:sz w:val="24"/>
          <w:szCs w:val="24"/>
        </w:rPr>
        <w:t xml:space="preserve"> от обучението да допринасят за </w:t>
      </w:r>
      <w:r w:rsidRPr="00645548">
        <w:rPr>
          <w:sz w:val="24"/>
          <w:szCs w:val="24"/>
        </w:rPr>
        <w:t xml:space="preserve">повишаване на качеството на дейността на </w:t>
      </w:r>
      <w:r>
        <w:rPr>
          <w:sz w:val="24"/>
          <w:szCs w:val="24"/>
        </w:rPr>
        <w:t>служителите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 ЕТАПИ ЗА РЕАЛИЗИРА</w:t>
      </w:r>
      <w:r>
        <w:rPr>
          <w:sz w:val="24"/>
          <w:szCs w:val="24"/>
        </w:rPr>
        <w:t>НЕ НА КВАЛИФИКАЦИОННАТА ДЕЙНОСТ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4.1. Анализ на кадровия потенциал.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lastRenderedPageBreak/>
        <w:t>4.2. Проучване на потребностите от обучение и квалификация.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4.3. Определяне на приоритетите за обучение и квалификация.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4.4. Планиране на обучението.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4.5. Финансово осигуряване на обучението.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4.6. Организиране и провеждане на обучението. 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4.7. Анализ и оценка</w:t>
      </w:r>
      <w:r>
        <w:rPr>
          <w:sz w:val="24"/>
          <w:szCs w:val="24"/>
        </w:rPr>
        <w:t xml:space="preserve"> на ефективността на обучението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 ПРАВИЛА ЗА УЧАСТИЕ НА ПЕДАГОГИЧЕСКИЯ ПЕРСОНАЛ В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КВАЛИФИКАЦИОННАТА ДЕЙНОСТ: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5.1. Квалификационната дейност на педагогическия персонал на ниво детска градина  се осъществява по План за квалификационната дейност на детската заведение, който се изготвя в началото на всяка учебна година от  и се приема на заседание на ПС.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5.2. Повишаването на квалификацията на педагогическия персонал има за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цел: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5.2.1. да осигури съответствие между социалната практика, образователната система и равнището на професионалната компетентност на педагогическите кадри;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5.2.2. да дава възможност за задоволяване на професионалните интереси на педагогическите кадри и за тяхното професионално развитие.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5.3. Квалификационната дейност на регионално и национално равнище се реализира със съдействието на РУО – Сливен , университети, колежи, квалификационни институции, центрове за продължаващо обучение, неправителствени организации, участие в проекти и програми за квалификационни дейности. 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5.4. Във форми за повишаване на квалификацията могат да участват педагогически кадри, които работят в детската градина.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5.6. Педагогическите кадри се включват в организирани форми за повишаване на квалификацията: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5.6.1. по собствено желание;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5.6.2. по препоръка на работодателя;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5.6.3. по препоръка на експерти от РУО - СЛИВЕН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5.7. Условията за участие във форми за повишаване на квалификацията (</w:t>
      </w:r>
      <w:proofErr w:type="spellStart"/>
      <w:r w:rsidRPr="00645548">
        <w:rPr>
          <w:sz w:val="24"/>
          <w:szCs w:val="24"/>
        </w:rPr>
        <w:t>трудовоправни</w:t>
      </w:r>
      <w:proofErr w:type="spellEnd"/>
      <w:r w:rsidRPr="00645548">
        <w:rPr>
          <w:sz w:val="24"/>
          <w:szCs w:val="24"/>
        </w:rPr>
        <w:t>, финансови и др.) се договарят между педагогическите кадри и директора на детската градина .</w:t>
      </w:r>
    </w:p>
    <w:p w:rsidR="00702A4D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5.8. За участие в процедурите за придобиване на </w:t>
      </w:r>
      <w:proofErr w:type="spellStart"/>
      <w:r w:rsidRPr="00645548">
        <w:rPr>
          <w:sz w:val="24"/>
          <w:szCs w:val="24"/>
        </w:rPr>
        <w:t>професионалноквалификационни</w:t>
      </w:r>
      <w:proofErr w:type="spellEnd"/>
      <w:r w:rsidRPr="00645548">
        <w:rPr>
          <w:sz w:val="24"/>
          <w:szCs w:val="24"/>
        </w:rPr>
        <w:t xml:space="preserve"> степени директорът на детската градина  осигурява ползването на поисканата от учителя част от редовния платен годишен отпуск за съответната година.</w:t>
      </w:r>
    </w:p>
    <w:p w:rsidR="00B57609" w:rsidRDefault="00B57609" w:rsidP="00B57609">
      <w:pPr>
        <w:spacing w:after="267" w:line="247" w:lineRule="auto"/>
        <w:ind w:left="32" w:right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6.ПРАВИЛА ЗА УЧАСТИЕ НА НЕПЕДАГОГИЧЕСКИЯ ПЕРСОНАЛ В КВАЛИФИКАЦИОННАТА ДЕЙНОСТ:</w:t>
      </w:r>
    </w:p>
    <w:p w:rsidR="00B57609" w:rsidRPr="00B57609" w:rsidRDefault="00B57609" w:rsidP="00B57609">
      <w:pPr>
        <w:spacing w:after="29" w:line="249" w:lineRule="auto"/>
        <w:ind w:left="77" w:right="1358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-</w:t>
      </w:r>
      <w:r w:rsidRPr="00B5760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B57609" w:rsidRDefault="00B57609" w:rsidP="00B57609">
      <w:pPr>
        <w:spacing w:after="267" w:line="247" w:lineRule="auto"/>
        <w:ind w:left="32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-</w:t>
      </w:r>
      <w:r w:rsidRPr="00B5760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Квалификац</w:t>
      </w: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ионната дейност се реализира със съдействието на РУО</w:t>
      </w:r>
      <w:r w:rsidRPr="00B5760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) — Сливен </w:t>
      </w:r>
      <w:r w:rsidRPr="00B57609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7E9B9545" wp14:editId="31BA84C8">
            <wp:extent cx="12192" cy="12192"/>
            <wp:effectExtent l="0" t="0" r="0" b="0"/>
            <wp:docPr id="1" name="Picture 20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1" name="Picture 205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60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университети. колежи, квалификационни институции, центрове за продължаващо обучение</w:t>
      </w: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, неправителствени организации ,участие в </w:t>
      </w:r>
      <w:r w:rsidRPr="00B5760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проекти и програми за квалификационни дейности</w:t>
      </w:r>
    </w:p>
    <w:p w:rsidR="00B57609" w:rsidRDefault="00B57609" w:rsidP="00B57609">
      <w:pPr>
        <w:spacing w:after="263"/>
        <w:ind w:left="23" w:right="298"/>
      </w:pP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-</w:t>
      </w:r>
      <w:r w:rsidRPr="00B576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Непедагогическите кадри се включват във форми за повишаване на образованието и квалификацията си:</w:t>
      </w:r>
    </w:p>
    <w:p w:rsidR="00B57609" w:rsidRDefault="00B57609" w:rsidP="00B57609">
      <w:pPr>
        <w:spacing w:after="35"/>
        <w:ind w:left="23" w:right="14"/>
      </w:pPr>
      <w:r>
        <w:rPr>
          <w:rFonts w:ascii="Times New Roman" w:eastAsia="Times New Roman" w:hAnsi="Times New Roman" w:cs="Times New Roman"/>
        </w:rPr>
        <w:t>6.3.1. по собствено желание;</w:t>
      </w:r>
    </w:p>
    <w:p w:rsidR="00B57609" w:rsidRDefault="00B57609" w:rsidP="00B57609">
      <w:pPr>
        <w:ind w:left="23" w:right="14"/>
      </w:pPr>
      <w:r>
        <w:rPr>
          <w:rFonts w:ascii="Times New Roman" w:eastAsia="Times New Roman" w:hAnsi="Times New Roman" w:cs="Times New Roman"/>
        </w:rPr>
        <w:t>6.3 2. по препоръка на директора на детската градина ;</w:t>
      </w:r>
    </w:p>
    <w:p w:rsidR="00B57609" w:rsidRDefault="00B57609" w:rsidP="00B57609">
      <w:pPr>
        <w:ind w:left="23" w:right="14"/>
      </w:pPr>
      <w:r>
        <w:rPr>
          <w:rFonts w:ascii="Times New Roman" w:eastAsia="Times New Roman" w:hAnsi="Times New Roman" w:cs="Times New Roman"/>
        </w:rPr>
        <w:t>6.3.3. по препоръка на експерти от РУО) .</w:t>
      </w:r>
    </w:p>
    <w:p w:rsidR="00B57609" w:rsidRDefault="00B57609" w:rsidP="00B57609">
      <w:pPr>
        <w:ind w:left="23" w:right="14"/>
      </w:pPr>
      <w:r>
        <w:rPr>
          <w:rFonts w:ascii="Times New Roman" w:eastAsia="Times New Roman" w:hAnsi="Times New Roman" w:cs="Times New Roman"/>
        </w:rPr>
        <w:t>6.4. Условията за участие във форми за повишаване на квалификацията</w:t>
      </w:r>
    </w:p>
    <w:p w:rsidR="00B57609" w:rsidRPr="00B57609" w:rsidRDefault="00B57609" w:rsidP="00B57609">
      <w:pPr>
        <w:spacing w:after="244"/>
        <w:ind w:left="23" w:right="14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трудовоправни</w:t>
      </w:r>
      <w:proofErr w:type="spellEnd"/>
      <w:r>
        <w:rPr>
          <w:rFonts w:ascii="Times New Roman" w:eastAsia="Times New Roman" w:hAnsi="Times New Roman" w:cs="Times New Roman"/>
        </w:rPr>
        <w:t>. финансови и др.) се договарят между непедагогическите кадри и директора на детската градина .</w:t>
      </w:r>
    </w:p>
    <w:p w:rsidR="00702A4D" w:rsidRPr="00645548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45548">
        <w:rPr>
          <w:sz w:val="24"/>
          <w:szCs w:val="24"/>
        </w:rPr>
        <w:t>. МОТИВАЦИЯ И СТИМУЛИРАНЕ НА ПЕРСОНАЛА ЗА УЧАСТИЕ В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КВАЛИФИКАЦИОННИ ДЕЙНОСТИ:</w:t>
      </w:r>
    </w:p>
    <w:p w:rsidR="00702A4D" w:rsidRPr="005D3889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45548">
        <w:rPr>
          <w:sz w:val="24"/>
          <w:szCs w:val="24"/>
        </w:rPr>
        <w:t>.1. Педагогическите кадри, придобили професионално-квалификационни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степени, имат право да ръководят дейности за повишаване на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квалифи</w:t>
      </w:r>
      <w:r>
        <w:rPr>
          <w:sz w:val="24"/>
          <w:szCs w:val="24"/>
        </w:rPr>
        <w:t>кацията на ниво детска градина;</w:t>
      </w:r>
    </w:p>
    <w:p w:rsidR="00702A4D" w:rsidRPr="005D3889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45548">
        <w:rPr>
          <w:sz w:val="24"/>
          <w:szCs w:val="24"/>
        </w:rPr>
        <w:t>.2. Стимулиране на професионално изявените служители през годината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чрез подходящи отличия</w:t>
      </w:r>
      <w:r>
        <w:rPr>
          <w:sz w:val="24"/>
          <w:szCs w:val="24"/>
        </w:rPr>
        <w:t>;</w:t>
      </w:r>
    </w:p>
    <w:p w:rsidR="00702A4D" w:rsidRPr="00645548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Pr="00645548">
        <w:rPr>
          <w:sz w:val="24"/>
          <w:szCs w:val="24"/>
        </w:rPr>
        <w:t>. Възможност за кариерното развитие.</w:t>
      </w:r>
    </w:p>
    <w:p w:rsidR="00702A4D" w:rsidRPr="00645548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7.4</w:t>
      </w:r>
      <w:r w:rsidRPr="00645548">
        <w:rPr>
          <w:sz w:val="24"/>
          <w:szCs w:val="24"/>
        </w:rPr>
        <w:t>. Допълнително заплащане на придобилите ПКС.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8. МЕХАНИЗЪМ ЗА ФИНАНСОВА ПОДКРЕПА: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8.1. Средствата за квалификация на персонала се определят в началото на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всяка кале</w:t>
      </w:r>
      <w:r w:rsidR="00E46274">
        <w:rPr>
          <w:sz w:val="24"/>
          <w:szCs w:val="24"/>
        </w:rPr>
        <w:t xml:space="preserve">ндарна година и са в размер на </w:t>
      </w:r>
      <w:r>
        <w:rPr>
          <w:sz w:val="24"/>
          <w:szCs w:val="24"/>
        </w:rPr>
        <w:t>2</w:t>
      </w:r>
      <w:r w:rsidRPr="00645548">
        <w:rPr>
          <w:sz w:val="24"/>
          <w:szCs w:val="24"/>
        </w:rPr>
        <w:t xml:space="preserve"> % от годишния ФРЗ.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8.2. </w:t>
      </w:r>
      <w:r w:rsidR="002563E4" w:rsidRPr="00645548">
        <w:rPr>
          <w:sz w:val="24"/>
          <w:szCs w:val="24"/>
        </w:rPr>
        <w:t>Вътрешно училищната</w:t>
      </w:r>
      <w:r w:rsidRPr="00645548">
        <w:rPr>
          <w:sz w:val="24"/>
          <w:szCs w:val="24"/>
        </w:rPr>
        <w:t xml:space="preserve"> квалификационна дейност се финансира от</w:t>
      </w:r>
      <w:r>
        <w:rPr>
          <w:sz w:val="24"/>
          <w:szCs w:val="24"/>
        </w:rPr>
        <w:t xml:space="preserve"> </w:t>
      </w:r>
      <w:r w:rsidRPr="00645548">
        <w:rPr>
          <w:sz w:val="24"/>
          <w:szCs w:val="24"/>
        </w:rPr>
        <w:t>бюджета на детската градина 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8.3. Финансирането на извънучилищната квалификационна дейност се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осигурява в рамките на бюджета на детската градина , дарения по волята на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дарителя, средства от проекти и програми за квалификационна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дейност и др.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lastRenderedPageBreak/>
        <w:t>8.4. Когато сумата за определена квалификационна дейност на даден служител надвишава финансовият лимит за квалификация в детската градина , финансирането става с лично участие на служителя.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8.5. При наличие на изявено желание от определен учител за участие в квалификационен курс на собствени разноски, след съгласуване с директора на детската градина , да му се предоставя тази възможност.</w:t>
      </w:r>
    </w:p>
    <w:p w:rsidR="00702A4D" w:rsidRPr="00EC127F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8.6. Разходите по процедурите за придобиване на всяка </w:t>
      </w:r>
      <w:r w:rsidR="002563E4" w:rsidRPr="00645548">
        <w:rPr>
          <w:sz w:val="24"/>
          <w:szCs w:val="24"/>
        </w:rPr>
        <w:t>професионално квалификационна</w:t>
      </w:r>
      <w:r w:rsidRPr="00645548">
        <w:rPr>
          <w:sz w:val="24"/>
          <w:szCs w:val="24"/>
        </w:rPr>
        <w:t xml:space="preserve"> степен се заплащат от учителите. 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 xml:space="preserve">  Квалификационната дейност организирана от ДГ „</w:t>
      </w:r>
      <w:r w:rsidR="002563E4" w:rsidRPr="00645548">
        <w:rPr>
          <w:sz w:val="24"/>
          <w:szCs w:val="24"/>
        </w:rPr>
        <w:t>ПЕРУНИКА “се</w:t>
      </w:r>
      <w:r w:rsidRPr="00645548">
        <w:rPr>
          <w:sz w:val="24"/>
          <w:szCs w:val="24"/>
        </w:rPr>
        <w:t xml:space="preserve"> финансира от бюджета на детската градина</w:t>
      </w:r>
      <w:r>
        <w:rPr>
          <w:sz w:val="24"/>
          <w:szCs w:val="24"/>
        </w:rPr>
        <w:t>.</w:t>
      </w:r>
    </w:p>
    <w:p w:rsidR="00702A4D" w:rsidRPr="00645548" w:rsidRDefault="00702A4D" w:rsidP="00702A4D">
      <w:pPr>
        <w:rPr>
          <w:sz w:val="24"/>
          <w:szCs w:val="24"/>
        </w:rPr>
      </w:pPr>
      <w:r w:rsidRPr="00645548">
        <w:rPr>
          <w:sz w:val="24"/>
          <w:szCs w:val="24"/>
        </w:rPr>
        <w:t>Планир</w:t>
      </w:r>
      <w:r w:rsidR="00545337">
        <w:rPr>
          <w:sz w:val="24"/>
          <w:szCs w:val="24"/>
        </w:rPr>
        <w:t xml:space="preserve">ани средства за квалификация   </w:t>
      </w:r>
      <w:r w:rsidR="0083029B">
        <w:rPr>
          <w:rFonts w:ascii="Times New Roman" w:eastAsia="Times New Roman" w:hAnsi="Times New Roman" w:cs="Times New Roman"/>
          <w:b/>
          <w:sz w:val="24"/>
        </w:rPr>
        <w:t>………….</w:t>
      </w:r>
      <w:r w:rsidRPr="00645548">
        <w:rPr>
          <w:sz w:val="24"/>
          <w:szCs w:val="24"/>
        </w:rPr>
        <w:t>лв.</w:t>
      </w:r>
    </w:p>
    <w:p w:rsidR="00903DEA" w:rsidRDefault="00702A4D" w:rsidP="00702A4D">
      <w:pPr>
        <w:rPr>
          <w:sz w:val="24"/>
          <w:szCs w:val="24"/>
        </w:rPr>
      </w:pPr>
      <w:r w:rsidRPr="006E1150">
        <w:rPr>
          <w:sz w:val="24"/>
          <w:szCs w:val="24"/>
        </w:rPr>
        <w:t>Настоящият план е приет с решение на  Педагогическия съвет</w:t>
      </w:r>
      <w:r>
        <w:rPr>
          <w:sz w:val="24"/>
          <w:szCs w:val="24"/>
        </w:rPr>
        <w:t xml:space="preserve"> </w:t>
      </w:r>
    </w:p>
    <w:p w:rsidR="00702A4D" w:rsidRPr="00EC127F" w:rsidRDefault="00702A4D" w:rsidP="00702A4D">
      <w:pPr>
        <w:rPr>
          <w:sz w:val="24"/>
          <w:szCs w:val="24"/>
        </w:rPr>
      </w:pPr>
      <w:r>
        <w:rPr>
          <w:sz w:val="24"/>
          <w:szCs w:val="24"/>
        </w:rPr>
        <w:t>Директор:</w:t>
      </w:r>
      <w:r w:rsidRPr="000C1CF6">
        <w:rPr>
          <w:sz w:val="24"/>
          <w:szCs w:val="24"/>
        </w:rPr>
        <w:t xml:space="preserve"> </w:t>
      </w:r>
      <w:r>
        <w:rPr>
          <w:sz w:val="24"/>
          <w:szCs w:val="24"/>
        </w:rPr>
        <w:t>Юрка Делчева</w:t>
      </w:r>
    </w:p>
    <w:p w:rsidR="00702A4D" w:rsidRPr="005D3889" w:rsidRDefault="00702A4D" w:rsidP="00702A4D">
      <w:pPr>
        <w:rPr>
          <w:b/>
          <w:bCs/>
        </w:rPr>
      </w:pPr>
      <w:r>
        <w:rPr>
          <w:b/>
          <w:bCs/>
        </w:rPr>
        <w:t>Съобразете правилата с НАРЕДБА № 15 от 22.07.2019</w:t>
      </w:r>
      <w:r w:rsidRPr="005D3889">
        <w:rPr>
          <w:b/>
          <w:bCs/>
        </w:rPr>
        <w:t xml:space="preserve"> г. за статута и професионалното</w:t>
      </w:r>
    </w:p>
    <w:p w:rsidR="00702A4D" w:rsidRPr="005D3889" w:rsidRDefault="00702A4D" w:rsidP="00702A4D">
      <w:pPr>
        <w:rPr>
          <w:b/>
          <w:bCs/>
        </w:rPr>
      </w:pPr>
      <w:r w:rsidRPr="005D3889">
        <w:rPr>
          <w:b/>
          <w:bCs/>
        </w:rPr>
        <w:t>развитие на учителите, директорите и другите педагогически</w:t>
      </w:r>
    </w:p>
    <w:p w:rsidR="00702A4D" w:rsidRPr="00702A4D" w:rsidRDefault="00702A4D" w:rsidP="00702A4D">
      <w:r w:rsidRPr="005D3889">
        <w:rPr>
          <w:b/>
          <w:bCs/>
        </w:rPr>
        <w:t>специалисти</w:t>
      </w:r>
      <w:r>
        <w:rPr>
          <w:b/>
          <w:bCs/>
        </w:rPr>
        <w:t xml:space="preserve"> </w:t>
      </w:r>
    </w:p>
    <w:p w:rsidR="008F5FC8" w:rsidRDefault="008F5FC8" w:rsidP="0083029B">
      <w:pPr>
        <w:spacing w:after="0"/>
      </w:pPr>
    </w:p>
    <w:p w:rsidR="008F5FC8" w:rsidRPr="00F545D8" w:rsidRDefault="008F5FC8" w:rsidP="008F5FC8">
      <w:pPr>
        <w:spacing w:after="65"/>
        <w:ind w:left="170"/>
      </w:pPr>
      <w:r>
        <w:t xml:space="preserve"> </w:t>
      </w:r>
    </w:p>
    <w:p w:rsidR="008F5FC8" w:rsidRPr="00F545D8" w:rsidRDefault="008F5FC8" w:rsidP="008F5FC8">
      <w:pPr>
        <w:spacing w:after="65"/>
        <w:ind w:left="170"/>
      </w:pPr>
    </w:p>
    <w:p w:rsidR="008F5FC8" w:rsidRDefault="008F5FC8" w:rsidP="008F5FC8">
      <w:pPr>
        <w:spacing w:after="65"/>
        <w:ind w:left="170"/>
      </w:pPr>
    </w:p>
    <w:p w:rsidR="00BD136E" w:rsidRDefault="00BD136E" w:rsidP="008F5FC8">
      <w:pPr>
        <w:spacing w:after="65"/>
        <w:ind w:left="170"/>
      </w:pPr>
    </w:p>
    <w:p w:rsidR="00BD136E" w:rsidRDefault="00BD136E" w:rsidP="008F5FC8">
      <w:pPr>
        <w:spacing w:after="65"/>
        <w:ind w:left="170"/>
      </w:pPr>
    </w:p>
    <w:p w:rsidR="00BD136E" w:rsidRDefault="00BD136E" w:rsidP="008F5FC8">
      <w:pPr>
        <w:spacing w:after="65"/>
        <w:ind w:left="170"/>
      </w:pPr>
    </w:p>
    <w:p w:rsidR="00BD136E" w:rsidRDefault="00BD136E" w:rsidP="008F5FC8">
      <w:pPr>
        <w:spacing w:after="65"/>
        <w:ind w:left="170"/>
      </w:pPr>
    </w:p>
    <w:p w:rsidR="00E46274" w:rsidRDefault="00E46274" w:rsidP="00B1573B">
      <w:pPr>
        <w:spacing w:after="65"/>
      </w:pPr>
    </w:p>
    <w:p w:rsidR="00E46274" w:rsidRDefault="00E46274" w:rsidP="008F5FC8">
      <w:pPr>
        <w:spacing w:after="65"/>
        <w:ind w:left="170"/>
      </w:pPr>
    </w:p>
    <w:p w:rsidR="00BD136E" w:rsidRDefault="00BD136E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Default="00004E76" w:rsidP="00B1573B">
      <w:pPr>
        <w:spacing w:after="65"/>
      </w:pPr>
    </w:p>
    <w:p w:rsidR="00004E76" w:rsidRPr="00F545D8" w:rsidRDefault="00004E76" w:rsidP="00B1573B">
      <w:pPr>
        <w:spacing w:after="65"/>
      </w:pPr>
    </w:p>
    <w:p w:rsidR="0037408E" w:rsidRPr="006716B1" w:rsidRDefault="0037408E" w:rsidP="0037408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sz w:val="20"/>
          <w:lang w:eastAsia="bg-BG"/>
        </w:rPr>
        <w:lastRenderedPageBreak/>
        <w:t xml:space="preserve">Приложение </w:t>
      </w:r>
      <w:r w:rsidRPr="006716B1">
        <w:rPr>
          <w:rFonts w:ascii="Segoe UI Symbol" w:eastAsia="Segoe UI Symbol" w:hAnsi="Segoe UI Symbol" w:cs="Segoe UI Symbol"/>
          <w:sz w:val="20"/>
          <w:lang w:eastAsia="bg-BG"/>
        </w:rPr>
        <w:t>№</w:t>
      </w:r>
      <w:r w:rsidRPr="006716B1">
        <w:rPr>
          <w:rFonts w:ascii="Times New Roman" w:eastAsia="Times New Roman" w:hAnsi="Times New Roman" w:cs="Times New Roman"/>
          <w:sz w:val="20"/>
          <w:lang w:eastAsia="bg-BG"/>
        </w:rPr>
        <w:t>2</w:t>
      </w:r>
    </w:p>
    <w:p w:rsidR="0037408E" w:rsidRPr="006716B1" w:rsidRDefault="0037408E" w:rsidP="0037408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sz w:val="20"/>
          <w:lang w:eastAsia="bg-BG"/>
        </w:rPr>
        <w:t xml:space="preserve">                           </w:t>
      </w:r>
    </w:p>
    <w:p w:rsidR="0037408E" w:rsidRPr="006716B1" w:rsidRDefault="0037408E" w:rsidP="0037408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sz w:val="20"/>
          <w:lang w:eastAsia="bg-BG"/>
        </w:rPr>
        <w:t>ДЕТСКА ГРАДИНА ‘</w:t>
      </w:r>
      <w:r>
        <w:rPr>
          <w:rFonts w:ascii="Times New Roman" w:eastAsia="Times New Roman" w:hAnsi="Times New Roman" w:cs="Times New Roman"/>
          <w:sz w:val="20"/>
          <w:lang w:eastAsia="bg-BG"/>
        </w:rPr>
        <w:t>ПЕРУНИКА</w:t>
      </w:r>
      <w:r w:rsidRPr="006716B1">
        <w:rPr>
          <w:rFonts w:ascii="Times New Roman" w:eastAsia="Times New Roman" w:hAnsi="Times New Roman" w:cs="Times New Roman"/>
          <w:sz w:val="20"/>
          <w:lang w:eastAsia="bg-BG"/>
        </w:rPr>
        <w:t xml:space="preserve">” с. </w:t>
      </w:r>
      <w:r>
        <w:rPr>
          <w:rFonts w:ascii="Times New Roman" w:eastAsia="Times New Roman" w:hAnsi="Times New Roman" w:cs="Times New Roman"/>
          <w:sz w:val="20"/>
          <w:lang w:eastAsia="bg-BG"/>
        </w:rPr>
        <w:t>СОТИРЯ</w:t>
      </w:r>
      <w:r w:rsidRPr="006716B1">
        <w:rPr>
          <w:rFonts w:ascii="Times New Roman" w:eastAsia="Times New Roman" w:hAnsi="Times New Roman" w:cs="Times New Roman"/>
          <w:sz w:val="20"/>
          <w:lang w:eastAsia="bg-BG"/>
        </w:rPr>
        <w:t xml:space="preserve"> ОБЩИНА СЛИВЕН</w:t>
      </w:r>
    </w:p>
    <w:p w:rsidR="0037408E" w:rsidRPr="006716B1" w:rsidRDefault="0037408E" w:rsidP="0037408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</w:p>
    <w:p w:rsidR="0037408E" w:rsidRPr="006716B1" w:rsidRDefault="0037408E" w:rsidP="00374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                                                                                    УТВЪРЖДАВАМ:………………                  </w:t>
      </w:r>
    </w:p>
    <w:p w:rsidR="0037408E" w:rsidRPr="006716B1" w:rsidRDefault="0037408E" w:rsidP="00374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Директор: Ю.ДЕЛЧЕВА</w:t>
      </w: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                              </w:t>
      </w:r>
    </w:p>
    <w:p w:rsidR="0037408E" w:rsidRPr="006716B1" w:rsidRDefault="0037408E" w:rsidP="00374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                                                                              </w:t>
      </w:r>
    </w:p>
    <w:p w:rsidR="0037408E" w:rsidRPr="006716B1" w:rsidRDefault="0037408E" w:rsidP="00374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                                                                                         </w:t>
      </w:r>
    </w:p>
    <w:p w:rsidR="0037408E" w:rsidRPr="006716B1" w:rsidRDefault="0037408E" w:rsidP="0037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</w:p>
    <w:p w:rsidR="0037408E" w:rsidRPr="006716B1" w:rsidRDefault="0037408E" w:rsidP="003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ГОДИШЕН ПЛАН </w:t>
      </w:r>
    </w:p>
    <w:p w:rsidR="0037408E" w:rsidRPr="006716B1" w:rsidRDefault="0037408E" w:rsidP="003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>ЗА КОНТРОЛНАТА ДЕЙНОСТ НА ДИРЕКТОРА</w:t>
      </w:r>
    </w:p>
    <w:p w:rsidR="0037408E" w:rsidRPr="006716B1" w:rsidRDefault="0037408E" w:rsidP="0037408E">
      <w:pPr>
        <w:tabs>
          <w:tab w:val="left" w:pos="7371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0"/>
          <w:lang w:eastAsia="bg-BG"/>
        </w:rPr>
        <w:t>ПРЕЗ УЧЕБНАТА  2021/2022 ГОДИНА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</w:p>
    <w:p w:rsidR="0037408E" w:rsidRPr="006716B1" w:rsidRDefault="0037408E" w:rsidP="0037408E">
      <w:pPr>
        <w:tabs>
          <w:tab w:val="left" w:pos="7371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Cambria" w:eastAsia="Cambria" w:hAnsi="Cambria" w:cs="Cambria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Този вътреше</w:t>
      </w:r>
      <w:r w:rsidRPr="006716B1">
        <w:rPr>
          <w:rFonts w:ascii="Cambria" w:eastAsia="Cambria" w:hAnsi="Cambria" w:cs="Cambria"/>
          <w:sz w:val="24"/>
          <w:lang w:eastAsia="bg-BG"/>
        </w:rPr>
        <w:t>н документ на детското заведение</w:t>
      </w:r>
      <w:r w:rsidRPr="006716B1">
        <w:rPr>
          <w:rFonts w:ascii="Cambria" w:eastAsia="Cambria" w:hAnsi="Cambria" w:cs="Cambria"/>
          <w:b/>
          <w:sz w:val="24"/>
          <w:lang w:eastAsia="bg-BG"/>
        </w:rPr>
        <w:t xml:space="preserve"> </w:t>
      </w:r>
      <w:r w:rsidRPr="006716B1">
        <w:rPr>
          <w:rFonts w:ascii="Cambria" w:eastAsia="Cambria" w:hAnsi="Cambria" w:cs="Cambria"/>
          <w:sz w:val="24"/>
          <w:lang w:eastAsia="bg-BG"/>
        </w:rPr>
        <w:t xml:space="preserve"> е разработен и  съобразен с всички цели, приоритети, мерки  и указания на нормативните документи: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Cambria" w:eastAsia="Cambria" w:hAnsi="Cambria" w:cs="Cambria"/>
          <w:sz w:val="24"/>
          <w:lang w:eastAsia="bg-BG"/>
        </w:rPr>
      </w:pPr>
      <w:r w:rsidRPr="006716B1">
        <w:rPr>
          <w:rFonts w:ascii="Cambria" w:eastAsia="Cambria" w:hAnsi="Cambria" w:cs="Cambria"/>
          <w:sz w:val="24"/>
          <w:lang w:eastAsia="bg-BG"/>
        </w:rPr>
        <w:t xml:space="preserve">  -   Закон за предучилищното и училищно образование.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Cambria" w:eastAsia="Cambria" w:hAnsi="Cambria" w:cs="Cambria"/>
          <w:sz w:val="24"/>
          <w:lang w:eastAsia="bg-BG"/>
        </w:rPr>
      </w:pPr>
      <w:r w:rsidRPr="006716B1">
        <w:rPr>
          <w:rFonts w:ascii="Cambria" w:eastAsia="Cambria" w:hAnsi="Cambria" w:cs="Cambria"/>
          <w:sz w:val="24"/>
          <w:lang w:eastAsia="bg-BG"/>
        </w:rPr>
        <w:t xml:space="preserve">  -   Длъжностни характеристики.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Cambria" w:eastAsia="Cambria" w:hAnsi="Cambria" w:cs="Cambria"/>
          <w:sz w:val="24"/>
          <w:lang w:eastAsia="bg-BG"/>
        </w:rPr>
      </w:pPr>
      <w:r w:rsidRPr="006716B1">
        <w:rPr>
          <w:rFonts w:ascii="Cambria" w:eastAsia="Cambria" w:hAnsi="Cambria" w:cs="Cambria"/>
          <w:sz w:val="24"/>
          <w:lang w:eastAsia="bg-BG"/>
        </w:rPr>
        <w:t xml:space="preserve">    - Годишен  план за работа през 2021/2022  учебна година.</w:t>
      </w:r>
    </w:p>
    <w:p w:rsidR="0037408E" w:rsidRPr="006716B1" w:rsidRDefault="0037408E" w:rsidP="00374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Цели и задачи на контролната дейност на директора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:</w:t>
      </w:r>
    </w:p>
    <w:p w:rsidR="0037408E" w:rsidRPr="006716B1" w:rsidRDefault="0037408E" w:rsidP="00BB3A71">
      <w:pPr>
        <w:numPr>
          <w:ilvl w:val="0"/>
          <w:numId w:val="27"/>
        </w:numPr>
        <w:spacing w:after="0" w:line="240" w:lineRule="auto"/>
        <w:ind w:left="720" w:right="252" w:hanging="360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Основна цел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: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</w:p>
    <w:p w:rsidR="0037408E" w:rsidRPr="006716B1" w:rsidRDefault="0037408E" w:rsidP="0037408E">
      <w:pPr>
        <w:spacing w:after="0" w:line="30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Установяване на степента на изпълнение на държавните образователни стандарти и поддържане на устойчивост на развитие на образователна среда, гарантираща ефективно протичане на образователния процес и активно взаимодействие между участниците в него.</w:t>
      </w:r>
    </w:p>
    <w:p w:rsidR="0037408E" w:rsidRPr="006716B1" w:rsidRDefault="0037408E" w:rsidP="0037408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2. Основни задачи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:</w:t>
      </w:r>
    </w:p>
    <w:p w:rsidR="0037408E" w:rsidRPr="006716B1" w:rsidRDefault="0037408E" w:rsidP="00BB3A71">
      <w:pPr>
        <w:numPr>
          <w:ilvl w:val="0"/>
          <w:numId w:val="28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Да се установи фактическото актуално състояние на дейностите на детската градина в контекста на нормативните изисквания и стратегията за развитие на образователната институция.</w:t>
      </w:r>
    </w:p>
    <w:p w:rsidR="0037408E" w:rsidRPr="006716B1" w:rsidRDefault="0037408E" w:rsidP="0037408E">
      <w:pPr>
        <w:spacing w:after="120" w:line="240" w:lineRule="auto"/>
        <w:rPr>
          <w:rFonts w:ascii="Times New Roman" w:eastAsia="Times New Roman" w:hAnsi="Times New Roman" w:cs="Times New Roman"/>
          <w:b/>
          <w:sz w:val="48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48"/>
          <w:lang w:eastAsia="bg-BG"/>
        </w:rPr>
        <w:t xml:space="preserve">   .  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Да се създадат условия за регулиране на дейността на детската градина и саморегулиране/самооценяване на работещите при непрекъснато повишаване на организационната култура на институцията и грижа за всяко дете.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</w:p>
    <w:p w:rsidR="0037408E" w:rsidRPr="006716B1" w:rsidRDefault="0037408E" w:rsidP="0037408E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48"/>
          <w:lang w:eastAsia="bg-BG"/>
        </w:rPr>
        <w:t xml:space="preserve">   .  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Да се оцени, мотивира и подпомогне професионалното поведение и професионалните постижения на работещите.</w:t>
      </w:r>
    </w:p>
    <w:p w:rsidR="0037408E" w:rsidRPr="006716B1" w:rsidRDefault="0037408E" w:rsidP="0037408E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48"/>
          <w:lang w:eastAsia="bg-BG"/>
        </w:rPr>
        <w:t xml:space="preserve">   .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 Да се планират 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корективни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мерки при необходимост</w:t>
      </w:r>
    </w:p>
    <w:p w:rsidR="0037408E" w:rsidRPr="006716B1" w:rsidRDefault="0037408E" w:rsidP="0037408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 </w:t>
      </w:r>
    </w:p>
    <w:p w:rsidR="0037408E" w:rsidRPr="006716B1" w:rsidRDefault="0037408E" w:rsidP="0037408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Принципи на контролната дейност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: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Точност и компетентност.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Своевременност и актуалност.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Комплексност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Целенасоченост и системност.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Мобилност и гъвкавост.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Прозрачност и демократичност.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Ненакърняване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на личното достойнство на проверявания.</w:t>
      </w:r>
    </w:p>
    <w:p w:rsidR="0037408E" w:rsidRPr="006716B1" w:rsidRDefault="0037408E" w:rsidP="00BB3A71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lastRenderedPageBreak/>
        <w:t>Съпричастност и споделена отговорност на всички заинтересовани страни.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  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 Обект на контролната дейност: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1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.Цялостната административно-стопанска дейност на детската градина.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2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 Учебно-възпитателната и педагогическа дейност на детската градина.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   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Предмет на контролната дейност: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1.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Прилагане и изпълнение на ДОС и на нормативните актове в системата на средното образование.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2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.Спазване Правилника за вътрешния ред.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3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.Спазване на изискванията на трудовата дисциплина.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4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.Организиране на педагогическата дейност.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5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.Дейността на административния и помощния персонал.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6.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Правилното водене на задължителна документация.   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Методи за контрол и оценка: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Педагогическо наблюдение 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Проучване  и анализ на  документацията на групата.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Анализ на творчеството  на децата.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Беседа с учителите и помощник-възпитателите.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Разговор с родителите</w:t>
      </w:r>
    </w:p>
    <w:p w:rsidR="0037408E" w:rsidRPr="006716B1" w:rsidRDefault="0037408E" w:rsidP="00BB3A71">
      <w:pPr>
        <w:numPr>
          <w:ilvl w:val="0"/>
          <w:numId w:val="3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Диагностични процедури-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тестове,анкети</w:t>
      </w:r>
      <w:proofErr w:type="spellEnd"/>
    </w:p>
    <w:p w:rsidR="0037408E" w:rsidRPr="006716B1" w:rsidRDefault="0037408E" w:rsidP="003740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Времетраене: 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Една учебна година.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   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Регистриране на контрола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: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в протоколи</w:t>
      </w:r>
    </w:p>
    <w:p w:rsidR="0037408E" w:rsidRPr="006716B1" w:rsidRDefault="0037408E" w:rsidP="003740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в контролната книга на директора</w:t>
      </w:r>
    </w:p>
    <w:p w:rsidR="0037408E" w:rsidRPr="006716B1" w:rsidRDefault="0037408E" w:rsidP="0037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bg-BG"/>
        </w:rPr>
      </w:pPr>
    </w:p>
    <w:p w:rsidR="0037408E" w:rsidRPr="006716B1" w:rsidRDefault="0037408E" w:rsidP="0037408E">
      <w:pPr>
        <w:spacing w:after="0" w:line="240" w:lineRule="auto"/>
        <w:ind w:left="-720" w:right="-828"/>
        <w:jc w:val="both"/>
        <w:rPr>
          <w:rFonts w:ascii="Times New Roman" w:eastAsia="Times New Roman" w:hAnsi="Times New Roman" w:cs="Times New Roman"/>
          <w:i/>
          <w:sz w:val="24"/>
          <w:u w:val="single"/>
          <w:lang w:eastAsia="bg-BG"/>
        </w:rPr>
      </w:pPr>
      <w:r w:rsidRPr="006716B1">
        <w:rPr>
          <w:rFonts w:ascii="Times New Roman" w:eastAsia="Times New Roman" w:hAnsi="Times New Roman" w:cs="Times New Roman"/>
          <w:sz w:val="28"/>
          <w:lang w:eastAsia="bg-BG"/>
        </w:rPr>
        <w:t xml:space="preserve"> 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</w:t>
      </w:r>
      <w:r w:rsidRPr="006716B1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</w:t>
      </w: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Видове контрол :</w:t>
      </w:r>
    </w:p>
    <w:p w:rsidR="0037408E" w:rsidRPr="006716B1" w:rsidRDefault="0037408E" w:rsidP="0037408E">
      <w:pPr>
        <w:tabs>
          <w:tab w:val="left" w:pos="900"/>
        </w:tabs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Педагогически контрол</w:t>
      </w:r>
    </w:p>
    <w:p w:rsidR="0037408E" w:rsidRPr="006716B1" w:rsidRDefault="0037408E" w:rsidP="00BB3A71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Проверка и утвърждаване на тематичното разпределение на учебния материал.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Отг.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14.09.2021 г.</w:t>
      </w:r>
    </w:p>
    <w:p w:rsidR="0037408E" w:rsidRPr="006716B1" w:rsidRDefault="0037408E" w:rsidP="00BB3A71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Естетизация на интериора и готовност за работа. Посещаемост на децата и водене на ЗУД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Отг. Директора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 –м. Октомври 2021г.</w:t>
      </w:r>
    </w:p>
    <w:p w:rsidR="0037408E" w:rsidRPr="006716B1" w:rsidRDefault="0037408E" w:rsidP="00BB3A7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Отчитане резултатите от постиженията на децата на входно ниво.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30.10.2021 г.</w:t>
      </w:r>
    </w:p>
    <w:p w:rsidR="0037408E" w:rsidRPr="006716B1" w:rsidRDefault="0037408E" w:rsidP="00BB3A71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Проверка на портфолиата на децата.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Отг.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15.11.2021 г.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72"/>
          <w:lang w:eastAsia="bg-BG"/>
        </w:rPr>
        <w:t>.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Наблюдение на дейностите по Проект "Активно приобщаване в системата на предучилищното образование“  и проверка на документацията.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Отг.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72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Срок- В рамките на сроковете по Проекта. </w:t>
      </w:r>
    </w:p>
    <w:p w:rsidR="0037408E" w:rsidRPr="006716B1" w:rsidRDefault="0037408E" w:rsidP="00BB3A7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Наблюдение на обучаваща ситуация по БЕЛ  в ПГ 5 и 6г. полудневна организация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lastRenderedPageBreak/>
        <w:t>Цел: Установяване равнището на усвояване на българския език и качеството на педагогическата дейност.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20.01.2022 г.</w:t>
      </w:r>
    </w:p>
    <w:p w:rsidR="0037408E" w:rsidRPr="006716B1" w:rsidRDefault="0037408E" w:rsidP="00BB3A71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„Пролетни празници“ – ДГ /5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г./</w:t>
      </w:r>
    </w:p>
    <w:p w:rsidR="0037408E" w:rsidRPr="006716B1" w:rsidRDefault="0037408E" w:rsidP="0037408E">
      <w:pPr>
        <w:tabs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Цел: Установяване равнището на познания на децата по ОН "Околен свят"</w:t>
      </w:r>
    </w:p>
    <w:p w:rsidR="0037408E" w:rsidRPr="006716B1" w:rsidRDefault="0037408E" w:rsidP="003740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м. Март 2022 г.</w:t>
      </w:r>
    </w:p>
    <w:p w:rsidR="0037408E" w:rsidRPr="006716B1" w:rsidRDefault="0037408E" w:rsidP="00BB3A71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Овладяване на българския книжовен език от децата 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билингви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в ЦГ-6г.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Цел: Да се установи фактически актуалното състояние на подготовката по образователно направление БЕЛ при деца, чийто майчин език е различен от български</w:t>
      </w:r>
    </w:p>
    <w:p w:rsidR="0037408E" w:rsidRPr="006716B1" w:rsidRDefault="0037408E" w:rsidP="0037408E">
      <w:pPr>
        <w:tabs>
          <w:tab w:val="left" w:pos="360"/>
        </w:tabs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tabs>
          <w:tab w:val="left" w:pos="360"/>
        </w:tabs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30.03.2022 г.</w:t>
      </w:r>
    </w:p>
    <w:p w:rsidR="0037408E" w:rsidRPr="006716B1" w:rsidRDefault="0037408E" w:rsidP="00BB3A71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Спазване на ДОС за предучилищното образование по ОН „Математика“ в ЦГ-</w:t>
      </w:r>
      <w:r>
        <w:rPr>
          <w:rFonts w:ascii="Times New Roman" w:eastAsia="Times New Roman" w:hAnsi="Times New Roman" w:cs="Times New Roman"/>
          <w:sz w:val="24"/>
          <w:lang w:eastAsia="bg-BG"/>
        </w:rPr>
        <w:t>3,4,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lang w:eastAsia="bg-BG"/>
        </w:rPr>
        <w:t>,6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г.</w:t>
      </w:r>
    </w:p>
    <w:p w:rsidR="0037408E" w:rsidRPr="006716B1" w:rsidRDefault="0037408E" w:rsidP="0037408E">
      <w:pPr>
        <w:tabs>
          <w:tab w:val="left" w:pos="360"/>
        </w:tabs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Цел: Да се установят условията за цялостно развитие на детската личност и придобиване на 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кометентности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по ОН „Математика“, дефинирани като очаквани резултати от предучилищното образование на детето.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30.04.2022 г.</w:t>
      </w:r>
    </w:p>
    <w:p w:rsidR="0037408E" w:rsidRPr="006716B1" w:rsidRDefault="0037408E" w:rsidP="00BB3A71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„Мога да се движа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безопасно“ -ПГ и 6г А,Б,В.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Цел: Да се установи нивото на изградените представи и умения по БДП.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 : 10.05.2022г.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48"/>
          <w:lang w:eastAsia="bg-BG"/>
        </w:rPr>
        <w:t>.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Отчитане на резултатите от постиженията на децата на изходно ниво. 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26.05.2022 г.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37408E" w:rsidRPr="006716B1" w:rsidRDefault="0037408E" w:rsidP="00BB3A71">
      <w:pPr>
        <w:numPr>
          <w:ilvl w:val="0"/>
          <w:numId w:val="40"/>
        </w:numPr>
        <w:tabs>
          <w:tab w:val="left" w:pos="900"/>
        </w:tabs>
        <w:spacing w:after="0" w:line="240" w:lineRule="auto"/>
        <w:ind w:left="900" w:right="-828" w:hanging="36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>Административен контрол</w:t>
      </w:r>
    </w:p>
    <w:p w:rsidR="0037408E" w:rsidRPr="006716B1" w:rsidRDefault="0037408E" w:rsidP="00BB3A71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1 Проверка на документацията водена от обслужващия персонал.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директор, домакин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ежемесечен</w:t>
      </w:r>
    </w:p>
    <w:p w:rsidR="0037408E" w:rsidRPr="006716B1" w:rsidRDefault="0037408E" w:rsidP="00BB3A71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2 Проверка на трудовата дисциплина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01.11.2021 г.</w:t>
      </w:r>
    </w:p>
    <w:p w:rsidR="0037408E" w:rsidRPr="006716B1" w:rsidRDefault="0037408E" w:rsidP="00BB3A71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3 Проверка на ППУ. 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директор, домакин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20.11.2021 г.</w:t>
      </w:r>
    </w:p>
    <w:p w:rsidR="0037408E" w:rsidRPr="006716B1" w:rsidRDefault="0037408E" w:rsidP="00BB3A71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4 Проверка на хигиенното състояние на занимални и прилежащи помещения.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Срок: 15.12.2021 г. </w:t>
      </w:r>
    </w:p>
    <w:p w:rsidR="0037408E" w:rsidRPr="006716B1" w:rsidRDefault="0037408E" w:rsidP="00BB3A71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5 Проверка на санитарно-хигиенното състояние на склада за хранителни продукти и кухненски блок 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10.02.2022 г.</w:t>
      </w:r>
    </w:p>
    <w:p w:rsidR="0037408E" w:rsidRPr="006716B1" w:rsidRDefault="0037408E" w:rsidP="00BB3A71">
      <w:pPr>
        <w:numPr>
          <w:ilvl w:val="0"/>
          <w:numId w:val="45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6 Проверка заповедна книга за хранене и 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требвателни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листи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Срок: 10.02.2022 г.</w:t>
      </w:r>
    </w:p>
    <w:p w:rsidR="0037408E" w:rsidRPr="006716B1" w:rsidRDefault="0037408E" w:rsidP="00BB3A71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7 Контрол на температурата в ДГ</w:t>
      </w:r>
    </w:p>
    <w:p w:rsidR="0037408E" w:rsidRPr="006716B1" w:rsidRDefault="0037408E" w:rsidP="00BB3A71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Отг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: директор</w:t>
      </w:r>
    </w:p>
    <w:p w:rsidR="0037408E" w:rsidRPr="006716B1" w:rsidRDefault="0037408E" w:rsidP="00BB3A71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lastRenderedPageBreak/>
        <w:t>Срок: 20.02.2022 г.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Проверка на: Спазване Правилника за вътрешния ред в детската градина; Правилника за дейността на детската градина; Правилника за ЗБУВОТ, здравно-хигиенните изисквания.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u w:val="single"/>
          <w:lang w:eastAsia="bg-BG"/>
        </w:rPr>
      </w:pP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VI. Критерии и показатели за контрол и оценка</w:t>
      </w:r>
    </w:p>
    <w:p w:rsidR="0037408E" w:rsidRPr="006716B1" w:rsidRDefault="0037408E" w:rsidP="0037408E">
      <w:pPr>
        <w:spacing w:after="0" w:line="240" w:lineRule="auto"/>
        <w:ind w:left="360" w:right="-828"/>
        <w:jc w:val="both"/>
        <w:rPr>
          <w:rFonts w:ascii="Times New Roman" w:eastAsia="Times New Roman" w:hAnsi="Times New Roman" w:cs="Times New Roman"/>
          <w:sz w:val="24"/>
          <w:u w:val="single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u w:val="single"/>
          <w:lang w:eastAsia="bg-BG"/>
        </w:rPr>
        <w:t>На учителките: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82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Организация на предметната среда: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Прилагане на  подходи, с които се поддържа подходяща учебна среда, с цел постигане на по-добри резултати във възпитателно-образователния процес;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Функционалност и творческо използване на средата/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материали;естетика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на средата/;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Спазване на здравно-хигиенните изисквания за организиране живота на децата при престоя им в детската градина.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Личен принос в обогатяване на базата с дидактични материали;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Осигуряване условия за проява на инициативно, творчество, двигателна активност, експериментиране;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Наличие на единни изисквания и координация в работата с децата между учители и помощник възпитатели на групите;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Включване на родителите като значим партньор за стимулиране на детското развитие;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Планиране и подготовка на дейността / ситуацията/:</w:t>
      </w:r>
    </w:p>
    <w:p w:rsidR="0037408E" w:rsidRPr="006716B1" w:rsidRDefault="0037408E" w:rsidP="00BB3A71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Прилагане на подходящи методи, техники и подходи за работа;</w:t>
      </w:r>
    </w:p>
    <w:p w:rsidR="0037408E" w:rsidRPr="006716B1" w:rsidRDefault="0037408E" w:rsidP="0037408E">
      <w:pPr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 Използване на учебно-технически средства и дидактични материали.</w:t>
      </w:r>
    </w:p>
    <w:p w:rsidR="0037408E" w:rsidRPr="006716B1" w:rsidRDefault="0037408E" w:rsidP="003740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  Участие в квалификационни форми на всички равнища, самообразование.</w:t>
      </w:r>
    </w:p>
    <w:p w:rsidR="0037408E" w:rsidRPr="006716B1" w:rsidRDefault="0037408E" w:rsidP="0037408E">
      <w:pPr>
        <w:spacing w:after="0" w:line="240" w:lineRule="auto"/>
        <w:ind w:left="502" w:right="-108"/>
        <w:jc w:val="both"/>
        <w:rPr>
          <w:rFonts w:ascii="Times New Roman" w:eastAsia="Times New Roman" w:hAnsi="Times New Roman" w:cs="Times New Roman"/>
          <w:sz w:val="24"/>
          <w:u w:val="single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u w:val="single"/>
          <w:lang w:eastAsia="bg-BG"/>
        </w:rPr>
        <w:t>На децата:</w:t>
      </w:r>
    </w:p>
    <w:p w:rsidR="0037408E" w:rsidRPr="006716B1" w:rsidRDefault="0037408E" w:rsidP="00BB3A71">
      <w:pPr>
        <w:numPr>
          <w:ilvl w:val="0"/>
          <w:numId w:val="48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Наличие на </w:t>
      </w:r>
      <w:proofErr w:type="spellStart"/>
      <w:r w:rsidRPr="006716B1">
        <w:rPr>
          <w:rFonts w:ascii="Times New Roman" w:eastAsia="Times New Roman" w:hAnsi="Times New Roman" w:cs="Times New Roman"/>
          <w:sz w:val="24"/>
          <w:lang w:eastAsia="bg-BG"/>
        </w:rPr>
        <w:t>навици:здравно-хигиенни</w:t>
      </w:r>
      <w:proofErr w:type="spellEnd"/>
      <w:r w:rsidRPr="006716B1">
        <w:rPr>
          <w:rFonts w:ascii="Times New Roman" w:eastAsia="Times New Roman" w:hAnsi="Times New Roman" w:cs="Times New Roman"/>
          <w:sz w:val="24"/>
          <w:lang w:eastAsia="bg-BG"/>
        </w:rPr>
        <w:t>, културни, за самообслужване, за спазване на дневния режим.</w:t>
      </w:r>
    </w:p>
    <w:p w:rsidR="0037408E" w:rsidRPr="006716B1" w:rsidRDefault="0037408E" w:rsidP="00BB3A71">
      <w:pPr>
        <w:numPr>
          <w:ilvl w:val="0"/>
          <w:numId w:val="48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Наличие на умения и навици за включване в образователно-възпитателния процес:</w:t>
      </w:r>
    </w:p>
    <w:p w:rsidR="0037408E" w:rsidRPr="006716B1" w:rsidRDefault="0037408E" w:rsidP="00BB3A71">
      <w:pPr>
        <w:numPr>
          <w:ilvl w:val="0"/>
          <w:numId w:val="48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интерес и желание за общуване;</w:t>
      </w:r>
    </w:p>
    <w:p w:rsidR="0037408E" w:rsidRPr="006716B1" w:rsidRDefault="0037408E" w:rsidP="00BB3A71">
      <w:pPr>
        <w:numPr>
          <w:ilvl w:val="0"/>
          <w:numId w:val="48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умение да се ръководи от поставените задачи, да ги довършва до край, до постигане на желания резултат;</w:t>
      </w:r>
    </w:p>
    <w:p w:rsidR="0037408E" w:rsidRPr="006716B1" w:rsidRDefault="0037408E" w:rsidP="00BB3A71">
      <w:pPr>
        <w:numPr>
          <w:ilvl w:val="0"/>
          <w:numId w:val="48"/>
        </w:numPr>
        <w:tabs>
          <w:tab w:val="left" w:pos="360"/>
        </w:tabs>
        <w:spacing w:after="0" w:line="240" w:lineRule="auto"/>
        <w:ind w:left="360" w:right="-108" w:hanging="36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използване на придобити умения за решаване на различни ситуации.</w:t>
      </w:r>
    </w:p>
    <w:p w:rsidR="0037408E" w:rsidRPr="006716B1" w:rsidRDefault="0037408E" w:rsidP="0037408E">
      <w:pPr>
        <w:spacing w:after="0" w:line="240" w:lineRule="auto"/>
        <w:ind w:left="502" w:right="-108"/>
        <w:jc w:val="both"/>
        <w:rPr>
          <w:rFonts w:ascii="Times New Roman" w:eastAsia="Times New Roman" w:hAnsi="Times New Roman" w:cs="Times New Roman"/>
          <w:sz w:val="24"/>
          <w:u w:val="single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u w:val="single"/>
          <w:lang w:eastAsia="bg-BG"/>
        </w:rPr>
        <w:t>На обслужващият персонал:</w:t>
      </w:r>
    </w:p>
    <w:p w:rsidR="0037408E" w:rsidRPr="006716B1" w:rsidRDefault="0037408E" w:rsidP="003740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Изпълнение на хигиенният режим на детското заведение, отопление, проветряване, чистота, безопасност в помещенията и на двора.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 Опазване на материално-техническата база.</w:t>
      </w:r>
    </w:p>
    <w:p w:rsidR="0037408E" w:rsidRPr="006716B1" w:rsidRDefault="0037408E" w:rsidP="0037408E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>-   Рационално хранене на децата.</w:t>
      </w:r>
    </w:p>
    <w:p w:rsidR="0037408E" w:rsidRPr="006716B1" w:rsidRDefault="0037408E" w:rsidP="0037408E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                          </w:t>
      </w:r>
    </w:p>
    <w:p w:rsidR="0037408E" w:rsidRPr="006716B1" w:rsidRDefault="0037408E" w:rsidP="0037408E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lang w:eastAsia="bg-BG"/>
        </w:rPr>
      </w:pPr>
      <w:r w:rsidRPr="006716B1">
        <w:rPr>
          <w:rFonts w:ascii="Times New Roman" w:eastAsia="Times New Roman" w:hAnsi="Times New Roman" w:cs="Times New Roman"/>
          <w:sz w:val="24"/>
          <w:lang w:eastAsia="bg-BG"/>
        </w:rPr>
        <w:tab/>
        <w:t>Работещите в детската градина са запознати с Плана за контролната дейност на директора на ДГ”</w:t>
      </w:r>
      <w:r>
        <w:rPr>
          <w:rFonts w:ascii="Times New Roman" w:eastAsia="Times New Roman" w:hAnsi="Times New Roman" w:cs="Times New Roman"/>
          <w:sz w:val="24"/>
          <w:lang w:eastAsia="bg-BG"/>
        </w:rPr>
        <w:t>ПЕРУНИКА”  на Педагогически съвет от 13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 xml:space="preserve">.09.2021г. и на Общо събрание с протокол </w:t>
      </w:r>
      <w:r w:rsidRPr="006716B1">
        <w:rPr>
          <w:rFonts w:ascii="Segoe UI Symbol" w:eastAsia="Segoe UI Symbol" w:hAnsi="Segoe UI Symbol" w:cs="Segoe UI Symbol"/>
          <w:sz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1 от 14</w:t>
      </w:r>
      <w:r w:rsidRPr="006716B1">
        <w:rPr>
          <w:rFonts w:ascii="Times New Roman" w:eastAsia="Times New Roman" w:hAnsi="Times New Roman" w:cs="Times New Roman"/>
          <w:sz w:val="24"/>
          <w:lang w:eastAsia="bg-BG"/>
        </w:rPr>
        <w:t>.09.2021г.</w:t>
      </w:r>
    </w:p>
    <w:p w:rsidR="0037408E" w:rsidRPr="006716B1" w:rsidRDefault="0037408E" w:rsidP="003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37408E" w:rsidRPr="006716B1" w:rsidRDefault="0037408E" w:rsidP="003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655287" w:rsidRPr="001C71D6" w:rsidRDefault="00655287" w:rsidP="0021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55287" w:rsidRPr="001C71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3C" w:rsidRDefault="0081413C" w:rsidP="00604753">
      <w:pPr>
        <w:spacing w:after="0" w:line="240" w:lineRule="auto"/>
      </w:pPr>
      <w:r>
        <w:separator/>
      </w:r>
    </w:p>
  </w:endnote>
  <w:endnote w:type="continuationSeparator" w:id="0">
    <w:p w:rsidR="0081413C" w:rsidRDefault="0081413C" w:rsidP="0060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3C" w:rsidRDefault="0081413C" w:rsidP="00604753">
      <w:pPr>
        <w:spacing w:after="0" w:line="240" w:lineRule="auto"/>
      </w:pPr>
      <w:r>
        <w:separator/>
      </w:r>
    </w:p>
  </w:footnote>
  <w:footnote w:type="continuationSeparator" w:id="0">
    <w:p w:rsidR="0081413C" w:rsidRDefault="0081413C" w:rsidP="0060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8"/>
    </w:pPr>
  </w:p>
  <w:p w:rsidR="00EF75BC" w:rsidRDefault="00EF75BC">
    <w:pPr>
      <w:pStyle w:val="a8"/>
    </w:pPr>
  </w:p>
  <w:p w:rsidR="00EF75BC" w:rsidRDefault="00EF75B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BC" w:rsidRDefault="00EF75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0149"/>
    <w:multiLevelType w:val="multilevel"/>
    <w:tmpl w:val="E022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353EA9"/>
    <w:multiLevelType w:val="multilevel"/>
    <w:tmpl w:val="3B86D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969A8"/>
    <w:multiLevelType w:val="multilevel"/>
    <w:tmpl w:val="1EB2E6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904F88"/>
    <w:multiLevelType w:val="hybridMultilevel"/>
    <w:tmpl w:val="C1988CF8"/>
    <w:lvl w:ilvl="0" w:tplc="9B14EDA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273C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6E3C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811F4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7ECA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44FB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6E2FE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9DD2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460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D23FA"/>
    <w:multiLevelType w:val="multilevel"/>
    <w:tmpl w:val="DA76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F6A15"/>
    <w:multiLevelType w:val="multilevel"/>
    <w:tmpl w:val="FFE6C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9163D"/>
    <w:multiLevelType w:val="multilevel"/>
    <w:tmpl w:val="89725F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9F175CC"/>
    <w:multiLevelType w:val="hybridMultilevel"/>
    <w:tmpl w:val="AA2CE5FA"/>
    <w:lvl w:ilvl="0" w:tplc="51F0E0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A94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93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A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1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03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43E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7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5E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C3E18"/>
    <w:multiLevelType w:val="multilevel"/>
    <w:tmpl w:val="C54ED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E30E7"/>
    <w:multiLevelType w:val="multilevel"/>
    <w:tmpl w:val="8CA61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A55EC"/>
    <w:multiLevelType w:val="hybridMultilevel"/>
    <w:tmpl w:val="2C6A36FA"/>
    <w:lvl w:ilvl="0" w:tplc="6928B22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D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7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2D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D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E8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82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F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F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86160C"/>
    <w:multiLevelType w:val="multilevel"/>
    <w:tmpl w:val="ED36D9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10B5019"/>
    <w:multiLevelType w:val="multilevel"/>
    <w:tmpl w:val="463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A31896"/>
    <w:multiLevelType w:val="multilevel"/>
    <w:tmpl w:val="AE48B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3E384A"/>
    <w:multiLevelType w:val="multilevel"/>
    <w:tmpl w:val="3D8472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9BB2A8C"/>
    <w:multiLevelType w:val="multilevel"/>
    <w:tmpl w:val="FB2A04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9C53105"/>
    <w:multiLevelType w:val="hybridMultilevel"/>
    <w:tmpl w:val="6EDC5440"/>
    <w:lvl w:ilvl="0" w:tplc="A0F2FA26">
      <w:start w:val="4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4214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61832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42730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865A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2277A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970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43A34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86E84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AA4347"/>
    <w:multiLevelType w:val="multilevel"/>
    <w:tmpl w:val="5C6617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C14C48"/>
    <w:multiLevelType w:val="multilevel"/>
    <w:tmpl w:val="587A9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880C82"/>
    <w:multiLevelType w:val="multilevel"/>
    <w:tmpl w:val="1E7840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CBC6D9E"/>
    <w:multiLevelType w:val="multilevel"/>
    <w:tmpl w:val="1512BB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6AF197D"/>
    <w:multiLevelType w:val="multilevel"/>
    <w:tmpl w:val="19E613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7207A7F"/>
    <w:multiLevelType w:val="multilevel"/>
    <w:tmpl w:val="381284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BD21962"/>
    <w:multiLevelType w:val="multilevel"/>
    <w:tmpl w:val="008A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7D406F"/>
    <w:multiLevelType w:val="multilevel"/>
    <w:tmpl w:val="4E50B6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D257533"/>
    <w:multiLevelType w:val="multilevel"/>
    <w:tmpl w:val="EF38D9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09A20C7"/>
    <w:multiLevelType w:val="multilevel"/>
    <w:tmpl w:val="66ECC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0D170D"/>
    <w:multiLevelType w:val="multilevel"/>
    <w:tmpl w:val="F17602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2345BCF"/>
    <w:multiLevelType w:val="multilevel"/>
    <w:tmpl w:val="A836B7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3A935EF"/>
    <w:multiLevelType w:val="multilevel"/>
    <w:tmpl w:val="BF026A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6E83C7B"/>
    <w:multiLevelType w:val="hybridMultilevel"/>
    <w:tmpl w:val="F9D8740E"/>
    <w:lvl w:ilvl="0" w:tplc="AF34F9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217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34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4E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AE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4D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09A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54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ACB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3C3384"/>
    <w:multiLevelType w:val="multilevel"/>
    <w:tmpl w:val="F77281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BB02920"/>
    <w:multiLevelType w:val="hybridMultilevel"/>
    <w:tmpl w:val="F5EAA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0131C"/>
    <w:multiLevelType w:val="multilevel"/>
    <w:tmpl w:val="1758E9AE"/>
    <w:lvl w:ilvl="0">
      <w:start w:val="1"/>
      <w:numFmt w:val="bullet"/>
      <w:lvlText w:val="•"/>
      <w:lvlJc w:val="left"/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8A4B65"/>
    <w:multiLevelType w:val="multilevel"/>
    <w:tmpl w:val="50B81C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31E3A11"/>
    <w:multiLevelType w:val="hybridMultilevel"/>
    <w:tmpl w:val="D1EAB1D0"/>
    <w:lvl w:ilvl="0" w:tplc="1FB003A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512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C71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E5F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C00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AB3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E3B0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7D2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63A8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53208B"/>
    <w:multiLevelType w:val="multilevel"/>
    <w:tmpl w:val="3C74A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D902A7"/>
    <w:multiLevelType w:val="multilevel"/>
    <w:tmpl w:val="C5DC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B7D30"/>
    <w:multiLevelType w:val="multilevel"/>
    <w:tmpl w:val="BC2800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92B660E"/>
    <w:multiLevelType w:val="multilevel"/>
    <w:tmpl w:val="CF84A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367F76"/>
    <w:multiLevelType w:val="multilevel"/>
    <w:tmpl w:val="72385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43EF4"/>
    <w:multiLevelType w:val="multilevel"/>
    <w:tmpl w:val="B77A70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07F7CAA"/>
    <w:multiLevelType w:val="multilevel"/>
    <w:tmpl w:val="A95CE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EE1B94"/>
    <w:multiLevelType w:val="multilevel"/>
    <w:tmpl w:val="79BED3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13968FC"/>
    <w:multiLevelType w:val="hybridMultilevel"/>
    <w:tmpl w:val="BEC4F4C0"/>
    <w:lvl w:ilvl="0" w:tplc="041ABA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63A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C91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90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C72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67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0DA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49F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A88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CF2007"/>
    <w:multiLevelType w:val="multilevel"/>
    <w:tmpl w:val="E7007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D94142"/>
    <w:multiLevelType w:val="multilevel"/>
    <w:tmpl w:val="9BEE9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D03284"/>
    <w:multiLevelType w:val="multilevel"/>
    <w:tmpl w:val="6A84D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9"/>
  </w:num>
  <w:num w:numId="3">
    <w:abstractNumId w:val="37"/>
  </w:num>
  <w:num w:numId="4">
    <w:abstractNumId w:val="46"/>
  </w:num>
  <w:num w:numId="5">
    <w:abstractNumId w:val="8"/>
  </w:num>
  <w:num w:numId="6">
    <w:abstractNumId w:val="47"/>
  </w:num>
  <w:num w:numId="7">
    <w:abstractNumId w:val="18"/>
  </w:num>
  <w:num w:numId="8">
    <w:abstractNumId w:val="40"/>
  </w:num>
  <w:num w:numId="9">
    <w:abstractNumId w:val="39"/>
  </w:num>
  <w:num w:numId="10">
    <w:abstractNumId w:val="5"/>
  </w:num>
  <w:num w:numId="11">
    <w:abstractNumId w:val="33"/>
  </w:num>
  <w:num w:numId="12">
    <w:abstractNumId w:val="26"/>
  </w:num>
  <w:num w:numId="13">
    <w:abstractNumId w:val="36"/>
  </w:num>
  <w:num w:numId="14">
    <w:abstractNumId w:val="4"/>
  </w:num>
  <w:num w:numId="15">
    <w:abstractNumId w:val="23"/>
  </w:num>
  <w:num w:numId="16">
    <w:abstractNumId w:val="42"/>
  </w:num>
  <w:num w:numId="17">
    <w:abstractNumId w:val="1"/>
  </w:num>
  <w:num w:numId="18">
    <w:abstractNumId w:val="45"/>
  </w:num>
  <w:num w:numId="19">
    <w:abstractNumId w:val="13"/>
  </w:num>
  <w:num w:numId="20">
    <w:abstractNumId w:val="10"/>
  </w:num>
  <w:num w:numId="21">
    <w:abstractNumId w:val="35"/>
  </w:num>
  <w:num w:numId="22">
    <w:abstractNumId w:val="30"/>
  </w:num>
  <w:num w:numId="23">
    <w:abstractNumId w:val="7"/>
  </w:num>
  <w:num w:numId="24">
    <w:abstractNumId w:val="3"/>
  </w:num>
  <w:num w:numId="25">
    <w:abstractNumId w:val="44"/>
  </w:num>
  <w:num w:numId="26">
    <w:abstractNumId w:val="16"/>
  </w:num>
  <w:num w:numId="27">
    <w:abstractNumId w:val="0"/>
  </w:num>
  <w:num w:numId="28">
    <w:abstractNumId w:val="20"/>
  </w:num>
  <w:num w:numId="29">
    <w:abstractNumId w:val="31"/>
  </w:num>
  <w:num w:numId="30">
    <w:abstractNumId w:val="25"/>
  </w:num>
  <w:num w:numId="31">
    <w:abstractNumId w:val="38"/>
  </w:num>
  <w:num w:numId="32">
    <w:abstractNumId w:val="28"/>
  </w:num>
  <w:num w:numId="33">
    <w:abstractNumId w:val="19"/>
  </w:num>
  <w:num w:numId="34">
    <w:abstractNumId w:val="41"/>
  </w:num>
  <w:num w:numId="35">
    <w:abstractNumId w:val="22"/>
  </w:num>
  <w:num w:numId="36">
    <w:abstractNumId w:val="29"/>
  </w:num>
  <w:num w:numId="37">
    <w:abstractNumId w:val="11"/>
  </w:num>
  <w:num w:numId="38">
    <w:abstractNumId w:val="21"/>
  </w:num>
  <w:num w:numId="39">
    <w:abstractNumId w:val="12"/>
  </w:num>
  <w:num w:numId="40">
    <w:abstractNumId w:val="43"/>
  </w:num>
  <w:num w:numId="41">
    <w:abstractNumId w:val="2"/>
  </w:num>
  <w:num w:numId="42">
    <w:abstractNumId w:val="24"/>
  </w:num>
  <w:num w:numId="43">
    <w:abstractNumId w:val="27"/>
  </w:num>
  <w:num w:numId="44">
    <w:abstractNumId w:val="15"/>
  </w:num>
  <w:num w:numId="45">
    <w:abstractNumId w:val="6"/>
  </w:num>
  <w:num w:numId="46">
    <w:abstractNumId w:val="34"/>
  </w:num>
  <w:num w:numId="47">
    <w:abstractNumId w:val="17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D"/>
    <w:rsid w:val="00004E76"/>
    <w:rsid w:val="00013CCC"/>
    <w:rsid w:val="000238E3"/>
    <w:rsid w:val="00033EAE"/>
    <w:rsid w:val="00051C5A"/>
    <w:rsid w:val="00066485"/>
    <w:rsid w:val="00075A65"/>
    <w:rsid w:val="00096FA1"/>
    <w:rsid w:val="000A177D"/>
    <w:rsid w:val="000F1A84"/>
    <w:rsid w:val="000F36FF"/>
    <w:rsid w:val="000F5BBF"/>
    <w:rsid w:val="00103C1B"/>
    <w:rsid w:val="001177DA"/>
    <w:rsid w:val="001261FB"/>
    <w:rsid w:val="00145D76"/>
    <w:rsid w:val="00154946"/>
    <w:rsid w:val="00161E55"/>
    <w:rsid w:val="00167B3E"/>
    <w:rsid w:val="0017708F"/>
    <w:rsid w:val="0018219F"/>
    <w:rsid w:val="00197F55"/>
    <w:rsid w:val="001C5531"/>
    <w:rsid w:val="001C71D6"/>
    <w:rsid w:val="001D3514"/>
    <w:rsid w:val="001E5481"/>
    <w:rsid w:val="001F0DFE"/>
    <w:rsid w:val="001F7709"/>
    <w:rsid w:val="00204759"/>
    <w:rsid w:val="00214236"/>
    <w:rsid w:val="00215A03"/>
    <w:rsid w:val="002172C3"/>
    <w:rsid w:val="0025336F"/>
    <w:rsid w:val="002563E4"/>
    <w:rsid w:val="0027492E"/>
    <w:rsid w:val="00290279"/>
    <w:rsid w:val="00294ABC"/>
    <w:rsid w:val="002A1FBF"/>
    <w:rsid w:val="002B0A5C"/>
    <w:rsid w:val="002B537A"/>
    <w:rsid w:val="002C12EE"/>
    <w:rsid w:val="0030125C"/>
    <w:rsid w:val="00326EA8"/>
    <w:rsid w:val="00327A9B"/>
    <w:rsid w:val="00351C70"/>
    <w:rsid w:val="0037408E"/>
    <w:rsid w:val="00377534"/>
    <w:rsid w:val="003840FD"/>
    <w:rsid w:val="00386A7F"/>
    <w:rsid w:val="003A5098"/>
    <w:rsid w:val="003B7452"/>
    <w:rsid w:val="003C2F3C"/>
    <w:rsid w:val="003E6F99"/>
    <w:rsid w:val="00414BAE"/>
    <w:rsid w:val="00440A89"/>
    <w:rsid w:val="004469B1"/>
    <w:rsid w:val="00447040"/>
    <w:rsid w:val="00450129"/>
    <w:rsid w:val="00454D6A"/>
    <w:rsid w:val="004931C6"/>
    <w:rsid w:val="00497756"/>
    <w:rsid w:val="004A4EE1"/>
    <w:rsid w:val="004A4FFF"/>
    <w:rsid w:val="004A6EDD"/>
    <w:rsid w:val="004B43E6"/>
    <w:rsid w:val="004C63B2"/>
    <w:rsid w:val="004E2B43"/>
    <w:rsid w:val="004F12F8"/>
    <w:rsid w:val="004F56EE"/>
    <w:rsid w:val="00504C6A"/>
    <w:rsid w:val="00545337"/>
    <w:rsid w:val="00561DF7"/>
    <w:rsid w:val="005673A7"/>
    <w:rsid w:val="005804C6"/>
    <w:rsid w:val="00584015"/>
    <w:rsid w:val="00593B80"/>
    <w:rsid w:val="00595D55"/>
    <w:rsid w:val="005A2917"/>
    <w:rsid w:val="005A5CF8"/>
    <w:rsid w:val="005B6FF7"/>
    <w:rsid w:val="005C2000"/>
    <w:rsid w:val="005D5B12"/>
    <w:rsid w:val="005D7085"/>
    <w:rsid w:val="005F52B9"/>
    <w:rsid w:val="00604753"/>
    <w:rsid w:val="006110C2"/>
    <w:rsid w:val="006135C1"/>
    <w:rsid w:val="00634496"/>
    <w:rsid w:val="00640A27"/>
    <w:rsid w:val="00655287"/>
    <w:rsid w:val="006717EC"/>
    <w:rsid w:val="00694DBA"/>
    <w:rsid w:val="006A1573"/>
    <w:rsid w:val="006E6046"/>
    <w:rsid w:val="00702A4D"/>
    <w:rsid w:val="007071D2"/>
    <w:rsid w:val="00720860"/>
    <w:rsid w:val="007218BF"/>
    <w:rsid w:val="0073308E"/>
    <w:rsid w:val="00736785"/>
    <w:rsid w:val="0076398D"/>
    <w:rsid w:val="00777905"/>
    <w:rsid w:val="007A24DE"/>
    <w:rsid w:val="007A38FC"/>
    <w:rsid w:val="007A5E02"/>
    <w:rsid w:val="007B72FC"/>
    <w:rsid w:val="007B74EA"/>
    <w:rsid w:val="007D4FD0"/>
    <w:rsid w:val="00813D77"/>
    <w:rsid w:val="0081413C"/>
    <w:rsid w:val="008239CB"/>
    <w:rsid w:val="0083029B"/>
    <w:rsid w:val="00843084"/>
    <w:rsid w:val="0084741B"/>
    <w:rsid w:val="008507EF"/>
    <w:rsid w:val="008722E7"/>
    <w:rsid w:val="00882924"/>
    <w:rsid w:val="00890F03"/>
    <w:rsid w:val="008B2B30"/>
    <w:rsid w:val="008C456E"/>
    <w:rsid w:val="008E31A2"/>
    <w:rsid w:val="008F44F2"/>
    <w:rsid w:val="008F5686"/>
    <w:rsid w:val="008F5FC8"/>
    <w:rsid w:val="008F6C7F"/>
    <w:rsid w:val="008F6F63"/>
    <w:rsid w:val="00903DEA"/>
    <w:rsid w:val="009275CA"/>
    <w:rsid w:val="0093376A"/>
    <w:rsid w:val="00942979"/>
    <w:rsid w:val="00944B1A"/>
    <w:rsid w:val="00953658"/>
    <w:rsid w:val="00954F49"/>
    <w:rsid w:val="00983074"/>
    <w:rsid w:val="009923F4"/>
    <w:rsid w:val="009A31C7"/>
    <w:rsid w:val="009A50AF"/>
    <w:rsid w:val="009E150F"/>
    <w:rsid w:val="009F14A0"/>
    <w:rsid w:val="009F653C"/>
    <w:rsid w:val="00A11953"/>
    <w:rsid w:val="00A119F3"/>
    <w:rsid w:val="00A14669"/>
    <w:rsid w:val="00A17BA6"/>
    <w:rsid w:val="00A222DD"/>
    <w:rsid w:val="00A428D1"/>
    <w:rsid w:val="00A61B76"/>
    <w:rsid w:val="00A73EC1"/>
    <w:rsid w:val="00A74648"/>
    <w:rsid w:val="00A80778"/>
    <w:rsid w:val="00AA3B0E"/>
    <w:rsid w:val="00AA3F15"/>
    <w:rsid w:val="00AB2551"/>
    <w:rsid w:val="00AE02D4"/>
    <w:rsid w:val="00AE4987"/>
    <w:rsid w:val="00AF17B8"/>
    <w:rsid w:val="00B1573B"/>
    <w:rsid w:val="00B31132"/>
    <w:rsid w:val="00B33913"/>
    <w:rsid w:val="00B4260F"/>
    <w:rsid w:val="00B52B54"/>
    <w:rsid w:val="00B57609"/>
    <w:rsid w:val="00B73D17"/>
    <w:rsid w:val="00B835B3"/>
    <w:rsid w:val="00B84D9A"/>
    <w:rsid w:val="00B8631A"/>
    <w:rsid w:val="00B90A7E"/>
    <w:rsid w:val="00B951F5"/>
    <w:rsid w:val="00BB3A71"/>
    <w:rsid w:val="00BC31A7"/>
    <w:rsid w:val="00BD136E"/>
    <w:rsid w:val="00BE083C"/>
    <w:rsid w:val="00BE1A5C"/>
    <w:rsid w:val="00BE327A"/>
    <w:rsid w:val="00BE61E1"/>
    <w:rsid w:val="00BE7798"/>
    <w:rsid w:val="00BF77F3"/>
    <w:rsid w:val="00C23B15"/>
    <w:rsid w:val="00C3108F"/>
    <w:rsid w:val="00C45216"/>
    <w:rsid w:val="00C537E0"/>
    <w:rsid w:val="00C63AE6"/>
    <w:rsid w:val="00C878FD"/>
    <w:rsid w:val="00CA0CAC"/>
    <w:rsid w:val="00CA3CCB"/>
    <w:rsid w:val="00CA5C4E"/>
    <w:rsid w:val="00CB43B9"/>
    <w:rsid w:val="00CF4FF6"/>
    <w:rsid w:val="00D02250"/>
    <w:rsid w:val="00D06B21"/>
    <w:rsid w:val="00D16E77"/>
    <w:rsid w:val="00D22176"/>
    <w:rsid w:val="00D30FBC"/>
    <w:rsid w:val="00D31070"/>
    <w:rsid w:val="00D478B8"/>
    <w:rsid w:val="00D54EB1"/>
    <w:rsid w:val="00D77115"/>
    <w:rsid w:val="00D811B0"/>
    <w:rsid w:val="00D95D24"/>
    <w:rsid w:val="00D96257"/>
    <w:rsid w:val="00DA5C80"/>
    <w:rsid w:val="00DE38FE"/>
    <w:rsid w:val="00DE75A4"/>
    <w:rsid w:val="00DF20AF"/>
    <w:rsid w:val="00E00097"/>
    <w:rsid w:val="00E04C7A"/>
    <w:rsid w:val="00E14984"/>
    <w:rsid w:val="00E427CB"/>
    <w:rsid w:val="00E46274"/>
    <w:rsid w:val="00E528A0"/>
    <w:rsid w:val="00E63947"/>
    <w:rsid w:val="00E654B2"/>
    <w:rsid w:val="00E714BB"/>
    <w:rsid w:val="00EA1233"/>
    <w:rsid w:val="00EB365C"/>
    <w:rsid w:val="00EB3EFC"/>
    <w:rsid w:val="00EB572F"/>
    <w:rsid w:val="00EB7BCE"/>
    <w:rsid w:val="00EC222B"/>
    <w:rsid w:val="00EE0876"/>
    <w:rsid w:val="00EE5C37"/>
    <w:rsid w:val="00EF75BC"/>
    <w:rsid w:val="00F0231B"/>
    <w:rsid w:val="00F14997"/>
    <w:rsid w:val="00F15046"/>
    <w:rsid w:val="00F24B16"/>
    <w:rsid w:val="00F432FF"/>
    <w:rsid w:val="00F4552A"/>
    <w:rsid w:val="00F5448A"/>
    <w:rsid w:val="00F7188E"/>
    <w:rsid w:val="00FA343F"/>
    <w:rsid w:val="00FA51C1"/>
    <w:rsid w:val="00FA6711"/>
    <w:rsid w:val="00FA6DCE"/>
    <w:rsid w:val="00FC507F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17C9A-EC1F-4DD0-8772-19B8AC4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36"/>
  </w:style>
  <w:style w:type="paragraph" w:styleId="1">
    <w:name w:val="heading 1"/>
    <w:next w:val="a"/>
    <w:link w:val="10"/>
    <w:uiPriority w:val="9"/>
    <w:unhideWhenUsed/>
    <w:qFormat/>
    <w:rsid w:val="008F5FC8"/>
    <w:pPr>
      <w:keepNext/>
      <w:keepLines/>
      <w:numPr>
        <w:numId w:val="20"/>
      </w:numPr>
      <w:spacing w:after="5" w:line="269" w:lineRule="auto"/>
      <w:ind w:left="18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36F"/>
    <w:pPr>
      <w:ind w:left="720"/>
      <w:contextualSpacing/>
    </w:pPr>
  </w:style>
  <w:style w:type="character" w:styleId="a5">
    <w:name w:val="Strong"/>
    <w:uiPriority w:val="22"/>
    <w:qFormat/>
    <w:rsid w:val="0076398D"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1F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F7709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8F5FC8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table" w:customStyle="1" w:styleId="TableGrid">
    <w:name w:val="TableGrid"/>
    <w:rsid w:val="008F5FC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7115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0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04753"/>
  </w:style>
  <w:style w:type="paragraph" w:styleId="aa">
    <w:name w:val="footer"/>
    <w:basedOn w:val="a"/>
    <w:link w:val="ab"/>
    <w:uiPriority w:val="99"/>
    <w:unhideWhenUsed/>
    <w:rsid w:val="0060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0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g_perunika@abv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g_perunika@ab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dg_perunika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g_perunika@abv.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9BE0-5C97-4641-ACD0-CC236520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7283</Words>
  <Characters>41515</Characters>
  <Application>Microsoft Office Word</Application>
  <DocSecurity>0</DocSecurity>
  <Lines>345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Perunika</dc:creator>
  <cp:keywords/>
  <dc:description/>
  <cp:lastModifiedBy>Lenovo</cp:lastModifiedBy>
  <cp:revision>3</cp:revision>
  <cp:lastPrinted>2022-03-24T13:32:00Z</cp:lastPrinted>
  <dcterms:created xsi:type="dcterms:W3CDTF">2022-03-24T16:34:00Z</dcterms:created>
  <dcterms:modified xsi:type="dcterms:W3CDTF">2022-03-24T16:34:00Z</dcterms:modified>
</cp:coreProperties>
</file>